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49" w:rsidRPr="004F6849" w:rsidRDefault="002E0A3E" w:rsidP="004F68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4F6849" w:rsidRPr="00C038FD" w:rsidRDefault="004F6849" w:rsidP="004F6849"/>
              </w:txbxContent>
            </v:textbox>
          </v:shape>
        </w:pict>
      </w:r>
      <w:r w:rsidR="004F6849" w:rsidRPr="004F68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4F6849" w:rsidRPr="004F6849" w:rsidTr="00927F13">
        <w:trPr>
          <w:trHeight w:val="1751"/>
        </w:trPr>
        <w:tc>
          <w:tcPr>
            <w:tcW w:w="9356" w:type="dxa"/>
            <w:gridSpan w:val="3"/>
          </w:tcPr>
          <w:p w:rsidR="004F6849" w:rsidRPr="004F6849" w:rsidRDefault="004F6849" w:rsidP="004F6849">
            <w:pPr>
              <w:tabs>
                <w:tab w:val="right" w:pos="9214"/>
              </w:tabs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ОПАРИНСКАЯ РАЙОННАЯ ДУМА ПЯТОГО СОЗЫВА</w:t>
            </w:r>
          </w:p>
          <w:p w:rsidR="004F6849" w:rsidRPr="004F6849" w:rsidRDefault="004F6849" w:rsidP="004F6849">
            <w:pPr>
              <w:keepNext/>
              <w:tabs>
                <w:tab w:val="right" w:pos="9214"/>
              </w:tabs>
              <w:spacing w:before="36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0"/>
                <w:kern w:val="32"/>
                <w:sz w:val="32"/>
                <w:szCs w:val="32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РЕШЕНИЕ</w:t>
            </w:r>
          </w:p>
        </w:tc>
      </w:tr>
      <w:tr w:rsidR="004F6849" w:rsidRPr="004F6849" w:rsidTr="00927F13">
        <w:tc>
          <w:tcPr>
            <w:tcW w:w="1701" w:type="dxa"/>
            <w:tcBorders>
              <w:bottom w:val="single" w:sz="4" w:space="0" w:color="auto"/>
            </w:tcBorders>
          </w:tcPr>
          <w:p w:rsidR="004F6849" w:rsidRPr="004F6849" w:rsidRDefault="00E8601F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26.03.2019</w:t>
            </w:r>
          </w:p>
        </w:tc>
        <w:tc>
          <w:tcPr>
            <w:tcW w:w="5670" w:type="dxa"/>
          </w:tcPr>
          <w:p w:rsidR="004F6849" w:rsidRPr="004F6849" w:rsidRDefault="004F6849" w:rsidP="004F6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6849" w:rsidRPr="004F6849" w:rsidRDefault="00E8601F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31/01</w:t>
            </w:r>
          </w:p>
        </w:tc>
      </w:tr>
      <w:tr w:rsidR="004F6849" w:rsidRPr="004F6849" w:rsidTr="00927F1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49" w:rsidRPr="004F6849" w:rsidRDefault="004F6849" w:rsidP="004F6849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пгт Опарино </w:t>
            </w:r>
          </w:p>
        </w:tc>
      </w:tr>
    </w:tbl>
    <w:p w:rsidR="004F6849" w:rsidRPr="004F6849" w:rsidRDefault="004F6849" w:rsidP="004F6849">
      <w:pPr>
        <w:keepNext/>
        <w:keepLines/>
        <w:spacing w:before="480" w:after="0" w:line="240" w:lineRule="auto"/>
        <w:ind w:left="1134" w:right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Отчет главы  Опаринского района о работе  за 201</w:t>
      </w:r>
      <w:r w:rsidR="00E942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8</w:t>
      </w: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 </w:t>
      </w:r>
    </w:p>
    <w:p w:rsidR="004F6849" w:rsidRPr="004F6849" w:rsidRDefault="004F6849" w:rsidP="004F6849">
      <w:pPr>
        <w:keepNext/>
        <w:keepLines/>
        <w:tabs>
          <w:tab w:val="left" w:pos="9540"/>
        </w:tabs>
        <w:spacing w:before="480" w:after="0" w:line="360" w:lineRule="auto"/>
        <w:ind w:right="-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Федерального Закона  от 06.10.2003 №131-ФЗ «Об общих принципах организации местного самоуправления в Российской Федерации», в соответствии с Устав</w:t>
      </w:r>
      <w:r w:rsidR="005628C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Опаринский муниципальный район Кировской области,  заслушав и обсудив отчет главы  Опаринского района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А.Д. Макарова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 за 201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</w:t>
      </w:r>
      <w:r w:rsidRPr="004F6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Опаринская районная Дума РЕШИЛА:</w:t>
      </w:r>
    </w:p>
    <w:p w:rsidR="004F6849" w:rsidRPr="004F6849" w:rsidRDefault="004F6849" w:rsidP="004F68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главы Опаринского района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Макарова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работе за 201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77692" w:rsidRP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7692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ринять к сведению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849" w:rsidRPr="004F6849" w:rsidRDefault="004F6849" w:rsidP="004F684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2.   Признать работу главы Опаринского района А.Д. Макарова за 201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8601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удовлетворительной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849" w:rsidRPr="004F6849" w:rsidRDefault="004F6849" w:rsidP="004F6849">
      <w:pPr>
        <w:spacing w:after="7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3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Председатель Опаринской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районной  Думы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  </w:t>
      </w:r>
      <w:r w:rsidR="00E942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С.А. </w:t>
      </w:r>
      <w:proofErr w:type="spellStart"/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Жолобова</w:t>
      </w:r>
      <w:proofErr w:type="spellEnd"/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Глава  Опаринского района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   А.Д. Макаров</w:t>
      </w:r>
    </w:p>
    <w:p w:rsidR="004F6849" w:rsidRPr="004F6849" w:rsidRDefault="00777692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отделом  экономики          </w:t>
      </w:r>
    </w:p>
    <w:p w:rsidR="004F6849" w:rsidRPr="004F6849" w:rsidRDefault="004F6849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Р. В. Малахова</w:t>
      </w:r>
    </w:p>
    <w:p w:rsidR="004F6849" w:rsidRPr="004F6849" w:rsidRDefault="004F6849" w:rsidP="004F68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      </w:t>
      </w:r>
    </w:p>
    <w:p w:rsidR="004F6849" w:rsidRPr="004F6849" w:rsidRDefault="004F6849" w:rsidP="00E94255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</w:t>
      </w:r>
    </w:p>
    <w:p w:rsidR="004F6849" w:rsidRDefault="004F6849" w:rsidP="00E94255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В.И. </w:t>
      </w:r>
      <w:proofErr w:type="spellStart"/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Циунель</w:t>
      </w:r>
      <w:proofErr w:type="spellEnd"/>
    </w:p>
    <w:p w:rsidR="00E94255" w:rsidRDefault="00E94255" w:rsidP="004F6849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255" w:rsidRPr="00E94255" w:rsidRDefault="00E94255" w:rsidP="00E94255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организационным</w:t>
      </w:r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         </w:t>
      </w:r>
    </w:p>
    <w:p w:rsidR="00E94255" w:rsidRPr="00E94255" w:rsidRDefault="00E94255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И.Н. Сенникова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юридическим отделом          </w:t>
      </w:r>
    </w:p>
    <w:p w:rsidR="004F6849" w:rsidRPr="004F6849" w:rsidRDefault="004F6849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Е.А. Суслова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Разослать: районная Дума - 2, Макаров А.Д., отдел экономики, информационный бюллетень, постоянная депутатская комиссия.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4F6849" w:rsidRPr="004F6849" w:rsidRDefault="004F6849" w:rsidP="004F6849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</w:t>
      </w:r>
      <w:proofErr w:type="gramStart"/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8C5" w:rsidRDefault="005628C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8C5" w:rsidRPr="004F6849" w:rsidRDefault="005628C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822AFD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A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Малахова Раиса Вениаминовна</w:t>
      </w:r>
    </w:p>
    <w:p w:rsidR="00206ECF" w:rsidRPr="00822AFD" w:rsidRDefault="004F6849" w:rsidP="00E94255">
      <w:pPr>
        <w:spacing w:after="0" w:line="240" w:lineRule="auto"/>
        <w:jc w:val="both"/>
        <w:rPr>
          <w:sz w:val="28"/>
          <w:szCs w:val="28"/>
        </w:rPr>
      </w:pPr>
      <w:r w:rsidRPr="00822AFD">
        <w:rPr>
          <w:rFonts w:ascii="Times New Roman" w:eastAsia="Times New Roman" w:hAnsi="Times New Roman" w:cs="Times New Roman"/>
          <w:sz w:val="28"/>
          <w:szCs w:val="28"/>
          <w:lang w:eastAsia="ru-RU"/>
        </w:rPr>
        <w:t>2-22-47</w:t>
      </w:r>
    </w:p>
    <w:sectPr w:rsidR="00206ECF" w:rsidRPr="00822AFD" w:rsidSect="00E94255">
      <w:headerReference w:type="even" r:id="rId7"/>
      <w:footerReference w:type="default" r:id="rId8"/>
      <w:footerReference w:type="first" r:id="rId9"/>
      <w:pgSz w:w="11906" w:h="16838"/>
      <w:pgMar w:top="851" w:right="566" w:bottom="851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F3A" w:rsidRDefault="00F00F3A">
      <w:pPr>
        <w:spacing w:after="0" w:line="240" w:lineRule="auto"/>
      </w:pPr>
      <w:r>
        <w:separator/>
      </w:r>
    </w:p>
  </w:endnote>
  <w:endnote w:type="continuationSeparator" w:id="0">
    <w:p w:rsidR="00F00F3A" w:rsidRDefault="00F0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2C" w:rsidRPr="00B1513B" w:rsidRDefault="002E0A3E" w:rsidP="00FE0D35">
    <w:pPr>
      <w:pStyle w:val="a6"/>
      <w:rPr>
        <w:sz w:val="20"/>
        <w:szCs w:val="20"/>
      </w:rPr>
    </w:pPr>
    <w:r w:rsidRPr="00B1513B">
      <w:rPr>
        <w:sz w:val="20"/>
        <w:szCs w:val="20"/>
      </w:rPr>
      <w:fldChar w:fldCharType="begin"/>
    </w:r>
    <w:r w:rsidR="004F6849" w:rsidRPr="00B1513B">
      <w:rPr>
        <w:sz w:val="20"/>
        <w:szCs w:val="20"/>
      </w:rPr>
      <w:instrText xml:space="preserve"> FILENAME \p </w:instrText>
    </w:r>
    <w:r w:rsidRPr="00B1513B">
      <w:rPr>
        <w:sz w:val="20"/>
        <w:szCs w:val="20"/>
      </w:rPr>
      <w:fldChar w:fldCharType="separate"/>
    </w:r>
    <w:r w:rsidR="005628C5">
      <w:rPr>
        <w:noProof/>
        <w:sz w:val="20"/>
        <w:szCs w:val="20"/>
      </w:rPr>
      <w:t>D:\Документы\ОТЧЕТ ГЛАВЫ\Отчет за 2018\РЕШЕНИЕ .docx</w:t>
    </w:r>
    <w:r w:rsidRPr="00B1513B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2C" w:rsidRPr="00C238FA" w:rsidRDefault="002E0A3E">
    <w:pPr>
      <w:pStyle w:val="a6"/>
      <w:rPr>
        <w:sz w:val="16"/>
        <w:szCs w:val="16"/>
      </w:rPr>
    </w:pPr>
    <w:r w:rsidRPr="00FE0D35">
      <w:rPr>
        <w:sz w:val="16"/>
        <w:szCs w:val="16"/>
      </w:rPr>
      <w:fldChar w:fldCharType="begin"/>
    </w:r>
    <w:r w:rsidR="004F6849" w:rsidRPr="00FE0D35">
      <w:rPr>
        <w:sz w:val="16"/>
        <w:szCs w:val="16"/>
      </w:rPr>
      <w:instrText xml:space="preserve"> FILENAME \p </w:instrText>
    </w:r>
    <w:r w:rsidRPr="00FE0D35">
      <w:rPr>
        <w:sz w:val="16"/>
        <w:szCs w:val="16"/>
      </w:rPr>
      <w:fldChar w:fldCharType="separate"/>
    </w:r>
    <w:r w:rsidR="005628C5">
      <w:rPr>
        <w:noProof/>
        <w:sz w:val="16"/>
        <w:szCs w:val="16"/>
      </w:rPr>
      <w:t>D:\Документы\ОТЧЕТ ГЛАВЫ\Отчет за 2018\РЕШЕНИЕ .docx</w:t>
    </w:r>
    <w:r w:rsidRPr="00FE0D35">
      <w:rPr>
        <w:sz w:val="16"/>
        <w:szCs w:val="16"/>
      </w:rPr>
      <w:fldChar w:fldCharType="end"/>
    </w:r>
    <w:r w:rsidR="004F6849" w:rsidRPr="00C238FA"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F3A" w:rsidRDefault="00F00F3A">
      <w:pPr>
        <w:spacing w:after="0" w:line="240" w:lineRule="auto"/>
      </w:pPr>
      <w:r>
        <w:separator/>
      </w:r>
    </w:p>
  </w:footnote>
  <w:footnote w:type="continuationSeparator" w:id="0">
    <w:p w:rsidR="00F00F3A" w:rsidRDefault="00F0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80D" w:rsidRDefault="002E0A3E" w:rsidP="000556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6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80D" w:rsidRDefault="00F00F3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849"/>
    <w:rsid w:val="00206ECF"/>
    <w:rsid w:val="002E0A3E"/>
    <w:rsid w:val="00371E78"/>
    <w:rsid w:val="003A2BDA"/>
    <w:rsid w:val="004F6849"/>
    <w:rsid w:val="005628C5"/>
    <w:rsid w:val="006F45AA"/>
    <w:rsid w:val="00777692"/>
    <w:rsid w:val="008156F7"/>
    <w:rsid w:val="00822AFD"/>
    <w:rsid w:val="00E8601F"/>
    <w:rsid w:val="00E94255"/>
    <w:rsid w:val="00F0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2019-03-18T10:54:00Z</cp:lastPrinted>
  <dcterms:created xsi:type="dcterms:W3CDTF">2018-05-23T07:00:00Z</dcterms:created>
  <dcterms:modified xsi:type="dcterms:W3CDTF">2019-03-27T07:37:00Z</dcterms:modified>
</cp:coreProperties>
</file>