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A4" w:rsidRDefault="00513AA6" w:rsidP="00DB4CA4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DB4CA4" w:rsidRPr="00C038FD" w:rsidRDefault="00DB4CA4" w:rsidP="00DB4CA4"/>
              </w:txbxContent>
            </v:textbox>
          </v:shape>
        </w:pict>
      </w:r>
      <w:r w:rsidR="00DB4CA4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DB4CA4" w:rsidTr="00325AC4">
        <w:trPr>
          <w:trHeight w:val="1751"/>
        </w:trPr>
        <w:tc>
          <w:tcPr>
            <w:tcW w:w="9356" w:type="dxa"/>
            <w:gridSpan w:val="3"/>
          </w:tcPr>
          <w:p w:rsidR="00DB4CA4" w:rsidRPr="003067C7" w:rsidRDefault="00DB4CA4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DB4CA4" w:rsidRPr="00461A23" w:rsidRDefault="00DB4CA4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DB4CA4" w:rsidTr="00325AC4">
        <w:tc>
          <w:tcPr>
            <w:tcW w:w="1701" w:type="dxa"/>
            <w:tcBorders>
              <w:bottom w:val="single" w:sz="4" w:space="0" w:color="auto"/>
            </w:tcBorders>
          </w:tcPr>
          <w:p w:rsidR="00DB4CA4" w:rsidRPr="007867A4" w:rsidRDefault="007E293D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27.09.2019</w:t>
            </w:r>
          </w:p>
        </w:tc>
        <w:tc>
          <w:tcPr>
            <w:tcW w:w="5670" w:type="dxa"/>
          </w:tcPr>
          <w:p w:rsidR="00DB4CA4" w:rsidRPr="007867A4" w:rsidRDefault="00DB4CA4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4CA4" w:rsidRPr="007867A4" w:rsidRDefault="007E293D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37/06</w:t>
            </w:r>
          </w:p>
        </w:tc>
      </w:tr>
      <w:tr w:rsidR="00DB4CA4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4CA4" w:rsidRPr="007867A4" w:rsidRDefault="00DB4CA4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DB4CA4" w:rsidRDefault="00DB4CA4" w:rsidP="00DB4CA4"/>
    <w:p w:rsidR="00DB4CA4" w:rsidRDefault="00DB4CA4" w:rsidP="00DB4CA4">
      <w:pPr>
        <w:jc w:val="center"/>
        <w:rPr>
          <w:b/>
          <w:szCs w:val="28"/>
        </w:rPr>
      </w:pPr>
    </w:p>
    <w:p w:rsidR="00DB4CA4" w:rsidRDefault="00DB4CA4" w:rsidP="00DB4CA4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DB4CA4" w:rsidRDefault="00DB4CA4" w:rsidP="00DB4CA4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DB4CA4" w:rsidRPr="00C37054" w:rsidRDefault="00DB4CA4" w:rsidP="00DB4CA4">
      <w:pPr>
        <w:jc w:val="center"/>
        <w:rPr>
          <w:b/>
          <w:szCs w:val="28"/>
        </w:rPr>
      </w:pPr>
      <w:r>
        <w:rPr>
          <w:b/>
          <w:szCs w:val="28"/>
        </w:rPr>
        <w:t>Негановой Е.А.</w:t>
      </w:r>
    </w:p>
    <w:p w:rsidR="00DB4CA4" w:rsidRDefault="00DB4CA4" w:rsidP="00DB4CA4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DB4CA4" w:rsidRDefault="00DB4CA4" w:rsidP="00DB4CA4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ходатайство администрации  Опаринского района Кировской области  Опаринская районная Дума РЕШИЛА:</w:t>
      </w:r>
    </w:p>
    <w:p w:rsidR="00DB4CA4" w:rsidRDefault="00DB4CA4" w:rsidP="00DB4CA4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За многолетний добросовестный труд и большой вклад в развитие агропромышленного комплекса </w:t>
      </w:r>
      <w:r w:rsidR="00EB030E">
        <w:rPr>
          <w:szCs w:val="28"/>
        </w:rPr>
        <w:t xml:space="preserve"> </w:t>
      </w:r>
      <w:r>
        <w:rPr>
          <w:szCs w:val="28"/>
        </w:rPr>
        <w:t xml:space="preserve"> и перерабатывающей промышленности</w:t>
      </w:r>
      <w:r w:rsidR="00EB030E">
        <w:rPr>
          <w:szCs w:val="28"/>
        </w:rPr>
        <w:t xml:space="preserve"> Опаринского района</w:t>
      </w:r>
      <w:r>
        <w:rPr>
          <w:szCs w:val="28"/>
        </w:rPr>
        <w:t xml:space="preserve"> наградить И</w:t>
      </w:r>
      <w:r w:rsidR="00EB030E">
        <w:rPr>
          <w:szCs w:val="28"/>
        </w:rPr>
        <w:t>П</w:t>
      </w:r>
      <w:r>
        <w:rPr>
          <w:szCs w:val="28"/>
        </w:rPr>
        <w:t xml:space="preserve"> главу К(Ф)Х , депутата Опаринской районной Думы Неганову Елену Алексеевну  Почетной грамотой Опаринской районной Думы.</w:t>
      </w:r>
    </w:p>
    <w:p w:rsidR="00DB4CA4" w:rsidRDefault="00DB4CA4" w:rsidP="00DB4CA4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DB4CA4" w:rsidRDefault="00DB4CA4" w:rsidP="00DB4CA4">
      <w:pPr>
        <w:pStyle w:val="11"/>
        <w:spacing w:after="0" w:line="276" w:lineRule="auto"/>
        <w:ind w:firstLine="0"/>
        <w:rPr>
          <w:szCs w:val="28"/>
        </w:rPr>
      </w:pPr>
    </w:p>
    <w:p w:rsidR="00DB4CA4" w:rsidRDefault="00DB4CA4" w:rsidP="00DB4CA4">
      <w:pPr>
        <w:pStyle w:val="11"/>
        <w:spacing w:line="240" w:lineRule="auto"/>
        <w:ind w:firstLine="0"/>
      </w:pPr>
    </w:p>
    <w:p w:rsidR="00DB4CA4" w:rsidRDefault="00DB4CA4" w:rsidP="00DB4CA4">
      <w:pPr>
        <w:pStyle w:val="11"/>
        <w:spacing w:line="240" w:lineRule="auto"/>
        <w:ind w:firstLine="0"/>
      </w:pPr>
    </w:p>
    <w:p w:rsidR="00DB4CA4" w:rsidRDefault="00DB4CA4" w:rsidP="00DB4CA4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DB4CA4" w:rsidRDefault="00DB4CA4" w:rsidP="00DB4CA4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 С.А. Жолобова</w:t>
      </w:r>
    </w:p>
    <w:p w:rsidR="00DB4CA4" w:rsidRDefault="00DB4CA4" w:rsidP="00DB4CA4">
      <w:pPr>
        <w:pStyle w:val="11"/>
        <w:spacing w:after="0" w:line="240" w:lineRule="auto"/>
        <w:ind w:right="140" w:firstLine="0"/>
      </w:pPr>
    </w:p>
    <w:p w:rsidR="00DB4CA4" w:rsidRDefault="00DB4CA4" w:rsidP="00DB4CA4">
      <w:pPr>
        <w:pStyle w:val="11"/>
        <w:spacing w:after="0" w:line="240" w:lineRule="auto"/>
        <w:ind w:firstLine="0"/>
      </w:pPr>
    </w:p>
    <w:p w:rsidR="00EB030E" w:rsidRDefault="00EB030E" w:rsidP="00DB4CA4">
      <w:pPr>
        <w:pStyle w:val="11"/>
        <w:spacing w:after="0" w:line="240" w:lineRule="auto"/>
        <w:ind w:firstLine="0"/>
      </w:pPr>
    </w:p>
    <w:p w:rsidR="00DB4CA4" w:rsidRDefault="00DB4CA4" w:rsidP="00DB4CA4">
      <w:pPr>
        <w:pStyle w:val="11"/>
        <w:spacing w:after="0" w:line="240" w:lineRule="auto"/>
        <w:ind w:firstLine="0"/>
      </w:pPr>
    </w:p>
    <w:p w:rsidR="00DB4CA4" w:rsidRDefault="00DB4CA4" w:rsidP="00DB4CA4">
      <w:pPr>
        <w:pStyle w:val="11"/>
        <w:spacing w:after="0" w:line="240" w:lineRule="auto"/>
        <w:ind w:firstLine="0"/>
      </w:pPr>
      <w:r>
        <w:lastRenderedPageBreak/>
        <w:t>ПОДГОТОВЛЕНО</w:t>
      </w:r>
    </w:p>
    <w:tbl>
      <w:tblPr>
        <w:tblW w:w="0" w:type="auto"/>
        <w:tblLook w:val="04A0"/>
      </w:tblPr>
      <w:tblGrid>
        <w:gridCol w:w="4716"/>
        <w:gridCol w:w="2622"/>
        <w:gridCol w:w="2233"/>
      </w:tblGrid>
      <w:tr w:rsidR="00DB4CA4" w:rsidRPr="00CD27AF" w:rsidTr="00325AC4">
        <w:tc>
          <w:tcPr>
            <w:tcW w:w="4786" w:type="dxa"/>
            <w:shd w:val="clear" w:color="auto" w:fill="auto"/>
          </w:tcPr>
          <w:p w:rsidR="00DB4CA4" w:rsidRDefault="00DB4CA4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DB4CA4" w:rsidRPr="00CD27AF" w:rsidRDefault="00DB4CA4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И.о. заведующей</w:t>
            </w:r>
            <w:r w:rsidRPr="00CD27AF">
              <w:rPr>
                <w:szCs w:val="28"/>
              </w:rPr>
              <w:t xml:space="preserve"> отделом</w:t>
            </w:r>
            <w:r>
              <w:rPr>
                <w:szCs w:val="28"/>
              </w:rPr>
              <w:t xml:space="preserve"> социальной и организационной работы </w:t>
            </w:r>
            <w:r w:rsidRPr="00CD27AF">
              <w:rPr>
                <w:szCs w:val="28"/>
              </w:rPr>
              <w:t>администрации</w:t>
            </w:r>
            <w:r>
              <w:rPr>
                <w:szCs w:val="28"/>
              </w:rPr>
              <w:t xml:space="preserve"> </w:t>
            </w:r>
            <w:r w:rsidRPr="00CD27AF">
              <w:rPr>
                <w:szCs w:val="28"/>
              </w:rPr>
              <w:t xml:space="preserve">Опаринского района </w:t>
            </w:r>
            <w:r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DB4CA4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DB4CA4" w:rsidRDefault="00DB4CA4" w:rsidP="00325AC4"/>
          <w:p w:rsidR="00DB4CA4" w:rsidRPr="00F91129" w:rsidRDefault="00DB4CA4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DB4CA4" w:rsidRDefault="00DB4CA4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DB4CA4" w:rsidRPr="00F91129" w:rsidRDefault="00DB4CA4" w:rsidP="00325AC4">
            <w:r>
              <w:rPr>
                <w:szCs w:val="28"/>
              </w:rPr>
              <w:t>Е.В. Мельник</w:t>
            </w:r>
          </w:p>
        </w:tc>
      </w:tr>
      <w:tr w:rsidR="00DB4CA4" w:rsidRPr="00CD27AF" w:rsidTr="00325AC4">
        <w:tc>
          <w:tcPr>
            <w:tcW w:w="4786" w:type="dxa"/>
            <w:shd w:val="clear" w:color="auto" w:fill="auto"/>
          </w:tcPr>
          <w:p w:rsidR="00DB4CA4" w:rsidRDefault="00DB4CA4" w:rsidP="00325AC4"/>
          <w:p w:rsidR="00DB4CA4" w:rsidRDefault="00DB4CA4" w:rsidP="00325AC4">
            <w:r>
              <w:t>СОГЛАСОВАНО</w:t>
            </w:r>
          </w:p>
          <w:p w:rsidR="00DB4CA4" w:rsidRPr="00CD27AF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DB4CA4" w:rsidRPr="00CD27AF" w:rsidTr="00325AC4">
        <w:tc>
          <w:tcPr>
            <w:tcW w:w="4786" w:type="dxa"/>
            <w:shd w:val="clear" w:color="auto" w:fill="auto"/>
          </w:tcPr>
          <w:p w:rsidR="00DB4CA4" w:rsidRDefault="00DB4CA4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DB4CA4" w:rsidRPr="00CD27AF" w:rsidRDefault="00DB4CA4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DB4CA4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DB4CA4" w:rsidRPr="00B30DD3" w:rsidRDefault="00DB4CA4" w:rsidP="00325AC4">
            <w:r>
              <w:t>Е.А. Суслова</w:t>
            </w:r>
          </w:p>
        </w:tc>
      </w:tr>
    </w:tbl>
    <w:p w:rsidR="00DB4CA4" w:rsidRDefault="00DB4CA4" w:rsidP="00DB4CA4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DB4CA4" w:rsidRPr="00CD27AF" w:rsidTr="00325AC4">
        <w:tc>
          <w:tcPr>
            <w:tcW w:w="4786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DB4CA4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DB4CA4" w:rsidRPr="00CD27AF" w:rsidRDefault="00DB4CA4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DB4CA4" w:rsidRDefault="00DB4CA4" w:rsidP="00DB4CA4">
      <w:pPr>
        <w:ind w:right="140"/>
        <w:jc w:val="both"/>
      </w:pPr>
      <w:r>
        <w:t>Разослать: РД-2, Комиссия-1, администрация  Опаринского района, и</w:t>
      </w:r>
      <w:r w:rsidRPr="00B22A83">
        <w:t>нформационный бюллетень</w:t>
      </w:r>
      <w:r>
        <w:t>, КонсультантПлюс.</w:t>
      </w:r>
    </w:p>
    <w:p w:rsidR="00DB4CA4" w:rsidRDefault="00DB4CA4" w:rsidP="00DB4CA4">
      <w:pPr>
        <w:ind w:right="140"/>
        <w:jc w:val="both"/>
      </w:pPr>
    </w:p>
    <w:p w:rsidR="00DB4CA4" w:rsidRDefault="00DB4CA4" w:rsidP="00DB4CA4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DB4CA4" w:rsidRDefault="00DB4CA4" w:rsidP="00DB4CA4">
      <w:pPr>
        <w:jc w:val="both"/>
      </w:pPr>
    </w:p>
    <w:p w:rsidR="00DB4CA4" w:rsidRDefault="00DB4CA4" w:rsidP="00DB4CA4">
      <w:pPr>
        <w:jc w:val="both"/>
        <w:rPr>
          <w:szCs w:val="28"/>
        </w:rPr>
      </w:pPr>
    </w:p>
    <w:p w:rsidR="00DB4CA4" w:rsidRDefault="00DB4CA4" w:rsidP="00DB4CA4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DB4CA4" w:rsidRDefault="00DB4CA4" w:rsidP="00DB4CA4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DB4CA4" w:rsidRDefault="00DB4CA4" w:rsidP="00DB4CA4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DB4CA4" w:rsidRDefault="00DB4CA4" w:rsidP="00DB4CA4">
      <w:pPr>
        <w:jc w:val="both"/>
        <w:rPr>
          <w:szCs w:val="28"/>
        </w:rPr>
      </w:pPr>
    </w:p>
    <w:p w:rsidR="00DB4CA4" w:rsidRDefault="00DB4CA4" w:rsidP="00DB4CA4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DB4CA4" w:rsidRDefault="00DB4CA4" w:rsidP="00DB4CA4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DB4CA4" w:rsidRDefault="00DB4CA4" w:rsidP="00DB4CA4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DB4CA4" w:rsidRDefault="00DB4CA4" w:rsidP="00DB4CA4">
      <w:pPr>
        <w:jc w:val="both"/>
        <w:rPr>
          <w:szCs w:val="28"/>
        </w:rPr>
      </w:pPr>
    </w:p>
    <w:p w:rsidR="00DB4CA4" w:rsidRDefault="00DB4CA4" w:rsidP="00DB4CA4">
      <w:pPr>
        <w:jc w:val="both"/>
        <w:rPr>
          <w:szCs w:val="28"/>
        </w:rPr>
      </w:pPr>
    </w:p>
    <w:p w:rsidR="00DB4CA4" w:rsidRDefault="00DB4CA4" w:rsidP="00DB4CA4">
      <w:pPr>
        <w:jc w:val="both"/>
        <w:rPr>
          <w:szCs w:val="28"/>
        </w:rPr>
      </w:pPr>
    </w:p>
    <w:p w:rsidR="00DB4CA4" w:rsidRDefault="00DB4CA4" w:rsidP="00DB4CA4">
      <w:pPr>
        <w:jc w:val="both"/>
        <w:rPr>
          <w:szCs w:val="28"/>
        </w:rPr>
      </w:pPr>
    </w:p>
    <w:p w:rsidR="00DB4CA4" w:rsidRDefault="00DB4CA4" w:rsidP="00DB4CA4">
      <w:pPr>
        <w:jc w:val="both"/>
        <w:rPr>
          <w:szCs w:val="28"/>
        </w:rPr>
      </w:pPr>
    </w:p>
    <w:p w:rsidR="00DB4CA4" w:rsidRDefault="00DB4CA4" w:rsidP="00DB4CA4">
      <w:pPr>
        <w:jc w:val="both"/>
        <w:rPr>
          <w:szCs w:val="28"/>
        </w:rPr>
      </w:pPr>
    </w:p>
    <w:p w:rsidR="00DB4CA4" w:rsidRDefault="00DB4CA4" w:rsidP="00DB4CA4">
      <w:pPr>
        <w:jc w:val="both"/>
        <w:rPr>
          <w:szCs w:val="28"/>
        </w:rPr>
      </w:pPr>
    </w:p>
    <w:p w:rsidR="00CD4C29" w:rsidRDefault="00390DF9"/>
    <w:sectPr w:rsidR="00CD4C29" w:rsidSect="00F43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4CA4"/>
    <w:rsid w:val="00381B36"/>
    <w:rsid w:val="00390DF9"/>
    <w:rsid w:val="00513AA6"/>
    <w:rsid w:val="005B1861"/>
    <w:rsid w:val="007E293D"/>
    <w:rsid w:val="009C1A93"/>
    <w:rsid w:val="00BF5DF3"/>
    <w:rsid w:val="00DB4CA4"/>
    <w:rsid w:val="00DF1181"/>
    <w:rsid w:val="00EB030E"/>
    <w:rsid w:val="00F43F9D"/>
    <w:rsid w:val="00FE5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A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4CA4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C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DB4CA4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DB4CA4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DB4C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4C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4C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C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5</cp:revision>
  <cp:lastPrinted>2019-09-27T10:13:00Z</cp:lastPrinted>
  <dcterms:created xsi:type="dcterms:W3CDTF">2019-09-24T13:46:00Z</dcterms:created>
  <dcterms:modified xsi:type="dcterms:W3CDTF">2019-09-30T08:09:00Z</dcterms:modified>
</cp:coreProperties>
</file>