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87" w:rsidRPr="00C70387" w:rsidRDefault="00C70387" w:rsidP="00C70387">
      <w:pPr>
        <w:spacing w:after="150" w:line="431" w:lineRule="atLeast"/>
        <w:outlineLvl w:val="1"/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</w:pPr>
      <w:r w:rsidRPr="00C70387"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  <w:t>Уважаемые руководители предприятий, индивидуальные предприниматели!</w:t>
      </w:r>
    </w:p>
    <w:p w:rsidR="00C70387" w:rsidRPr="00C70387" w:rsidRDefault="00C70387" w:rsidP="00C70387">
      <w:pPr>
        <w:spacing w:after="0" w:line="30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</w:pPr>
      <w:r w:rsidRPr="00C70387"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  <w:t>Опубликовано: 10 июля 2024</w:t>
      </w:r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Министерство труда и социальной защиты Российской Федерации (далее – Минтруд России) проводит всероссийский опрос работодателей для определения перспективной потребности в кадрах на пятилетний прогнозный период (далее – опрос).</w:t>
      </w:r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Опрос проводится путем заполнения работодателями анкетных форм на цифровой платформе ФГБУ «ВНИИ труда» Минтруда России, доступ к которой открыт </w:t>
      </w:r>
      <w:proofErr w:type="gramStart"/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на</w:t>
      </w:r>
      <w:proofErr w:type="gramEnd"/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:</w:t>
      </w:r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hyperlink r:id="rId4" w:history="1">
        <w:r w:rsidRPr="00C70387">
          <w:rPr>
            <w:rFonts w:ascii="Helvetica" w:eastAsia="Times New Roman" w:hAnsi="Helvetica" w:cs="Helvetica"/>
            <w:color w:val="358BE6"/>
            <w:sz w:val="20"/>
            <w:lang w:eastAsia="ru-RU"/>
          </w:rPr>
          <w:t>https://prognoz.vcot.info</w:t>
        </w:r>
      </w:hyperlink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Сбор непосредственно от работодателей сведений о перспективной потребности в работниках крайне важен для решения проблемы дефицита кадров, поскольку прогнозная кадровая потребность является главной отправной точкой для дальнейшей организации системы подготовки кадров в соответствии с потребностями экономики. В случае неучастия предприятий в опросе – потребность в работниках будет низкой, и приведет к тому, что обучать по той или иной профессии будут в размере заявленной потребности.</w:t>
      </w:r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proofErr w:type="gramStart"/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Полученные по итогам опроса сведения о перспективной кадровой потребности на пятилетний прогнозный период в дальнейшем будут использованы на федеральном уровне при распределении федеральных средств и бюджетных мест в организациях высшего образования и на региональном уровне при установлении контрольных цифр приема на бюджетные места в профессиональные образовательные организации Кировской области.   </w:t>
      </w:r>
      <w:proofErr w:type="gramEnd"/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На сегодняшний день отмечен низкий уровень участия работодателей Кировской области.</w:t>
      </w:r>
    </w:p>
    <w:p w:rsidR="00C70387" w:rsidRPr="00C70387" w:rsidRDefault="00C70387" w:rsidP="00C70387">
      <w:pPr>
        <w:spacing w:after="0" w:line="240" w:lineRule="auto"/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</w:pPr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 xml:space="preserve">Учитывая </w:t>
      </w:r>
      <w:proofErr w:type="gramStart"/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изложенное</w:t>
      </w:r>
      <w:proofErr w:type="gramEnd"/>
      <w:r w:rsidRPr="00C70387">
        <w:rPr>
          <w:rFonts w:ascii="Helvetica" w:eastAsia="Times New Roman" w:hAnsi="Helvetica" w:cs="Helvetica"/>
          <w:color w:val="5F5F5F"/>
          <w:sz w:val="20"/>
          <w:szCs w:val="20"/>
          <w:lang w:eastAsia="ru-RU"/>
        </w:rPr>
        <w:t>, просим Вас пройти данный опрос.</w:t>
      </w:r>
    </w:p>
    <w:p w:rsidR="00F6691D" w:rsidRDefault="00F6691D"/>
    <w:p w:rsidR="00C70387" w:rsidRDefault="00C70387"/>
    <w:sectPr w:rsidR="00C70387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387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1CF3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A9E"/>
    <w:rsid w:val="00971C62"/>
    <w:rsid w:val="00972490"/>
    <w:rsid w:val="00972EC8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0387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paragraph" w:styleId="2">
    <w:name w:val="heading 2"/>
    <w:basedOn w:val="a"/>
    <w:link w:val="20"/>
    <w:uiPriority w:val="9"/>
    <w:qFormat/>
    <w:rsid w:val="00C7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2024-12-26T06:43:00Z</dcterms:created>
  <dcterms:modified xsi:type="dcterms:W3CDTF">2024-12-26T06:56:00Z</dcterms:modified>
</cp:coreProperties>
</file>