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FB" w:rsidRPr="002C20FB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изменения в Устав</w:t>
      </w:r>
    </w:p>
    <w:p w:rsidR="002C20FB" w:rsidRPr="002C20FB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Министерства юстиции </w:t>
      </w:r>
    </w:p>
    <w:p w:rsidR="002C20FB" w:rsidRPr="002C20FB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Кировской области</w:t>
      </w:r>
    </w:p>
    <w:p w:rsidR="002C20FB" w:rsidRPr="002C20FB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4B61A0"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1A0"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C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proofErr w:type="gramEnd"/>
      <w:r w:rsidRPr="002C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0FB" w:rsidRPr="004B61A0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RU </w:t>
      </w:r>
      <w:r w:rsid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>437140002022001</w:t>
      </w:r>
    </w:p>
    <w:p w:rsidR="002C20FB" w:rsidRPr="004B61A0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опубликование – </w:t>
      </w:r>
      <w:proofErr w:type="gramStart"/>
      <w:r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</w:p>
    <w:p w:rsidR="002C20FB" w:rsidRPr="002C20FB" w:rsidRDefault="004B61A0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от 17 ноября </w:t>
      </w:r>
      <w:r w:rsidR="002C20FB"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25</w:t>
      </w:r>
      <w:r w:rsidR="002C20FB"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C20FB" w:rsidRPr="004B61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20FB" w:rsidRPr="002C20FB" w:rsidRDefault="002C20FB" w:rsidP="002C2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0FB" w:rsidRPr="002C20FB" w:rsidRDefault="002C20FB" w:rsidP="002C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4441" w:rsidRDefault="005B45E2" w:rsidP="00CB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24pt;margin-top:-9pt;width:120.9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/lww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" filled="f" stroked="f">
            <v:textbox>
              <w:txbxContent>
                <w:p w:rsidR="00CB4441" w:rsidRPr="00C038FD" w:rsidRDefault="00CB4441" w:rsidP="00CB4441">
                  <w:pPr>
                    <w:jc w:val="center"/>
                  </w:pPr>
                </w:p>
              </w:txbxContent>
            </v:textbox>
          </v:shape>
        </w:pict>
      </w:r>
      <w:r w:rsidR="00CB444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64820" cy="640080"/>
            <wp:effectExtent l="0" t="0" r="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41" w:rsidRPr="00D337B5" w:rsidRDefault="00CB4441" w:rsidP="00CB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1985"/>
      </w:tblGrid>
      <w:tr w:rsidR="00CB4441" w:rsidRPr="00D337B5" w:rsidTr="008D3473">
        <w:trPr>
          <w:trHeight w:val="1751"/>
        </w:trPr>
        <w:tc>
          <w:tcPr>
            <w:tcW w:w="9356" w:type="dxa"/>
            <w:gridSpan w:val="3"/>
          </w:tcPr>
          <w:p w:rsidR="00CB4441" w:rsidRDefault="00CB4441" w:rsidP="008D3473">
            <w:pPr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ДУМА ОПАРИНСКОГО МУНИЦИПАЛЬНОГО ОКРУГА</w:t>
            </w:r>
          </w:p>
          <w:p w:rsidR="00CB4441" w:rsidRPr="00D337B5" w:rsidRDefault="00CB4441" w:rsidP="008D3473">
            <w:pPr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ПЕРВОГО СОЗЫВА</w:t>
            </w:r>
          </w:p>
          <w:p w:rsidR="00CB4441" w:rsidRDefault="00CB4441" w:rsidP="008D3473">
            <w:pPr>
              <w:keepNext/>
              <w:tabs>
                <w:tab w:val="right" w:pos="92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B4441" w:rsidRPr="00D337B5" w:rsidRDefault="00CB4441" w:rsidP="008D3473">
            <w:pPr>
              <w:keepNext/>
              <w:tabs>
                <w:tab w:val="right" w:pos="92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CB4441" w:rsidRPr="00D337B5" w:rsidTr="008D3473">
        <w:tc>
          <w:tcPr>
            <w:tcW w:w="1701" w:type="dxa"/>
            <w:tcBorders>
              <w:bottom w:val="single" w:sz="4" w:space="0" w:color="auto"/>
            </w:tcBorders>
          </w:tcPr>
          <w:p w:rsidR="00CB4441" w:rsidRPr="00D337B5" w:rsidRDefault="007C2806" w:rsidP="008D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25.10.2022</w:t>
            </w:r>
          </w:p>
        </w:tc>
        <w:tc>
          <w:tcPr>
            <w:tcW w:w="5670" w:type="dxa"/>
          </w:tcPr>
          <w:p w:rsidR="00CB4441" w:rsidRPr="00D337B5" w:rsidRDefault="00CB4441" w:rsidP="008D3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4441" w:rsidRPr="00D337B5" w:rsidRDefault="007C2806" w:rsidP="008D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20/01</w:t>
            </w:r>
          </w:p>
        </w:tc>
      </w:tr>
      <w:tr w:rsidR="00CB4441" w:rsidRPr="00D337B5" w:rsidTr="008D3473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41" w:rsidRPr="00D337B5" w:rsidRDefault="00CB4441" w:rsidP="008D347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Опарино </w:t>
            </w:r>
          </w:p>
        </w:tc>
      </w:tr>
    </w:tbl>
    <w:p w:rsidR="00CB4441" w:rsidRPr="00D337B5" w:rsidRDefault="00CB4441" w:rsidP="00CB444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20FB" w:rsidRPr="002C20FB" w:rsidRDefault="00CB4441" w:rsidP="002C20FB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и дополнения</w:t>
      </w:r>
      <w:r w:rsidR="002C20FB" w:rsidRPr="002C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 </w:t>
      </w:r>
    </w:p>
    <w:p w:rsidR="002C20FB" w:rsidRPr="002C20FB" w:rsidRDefault="002C20FB" w:rsidP="002C20FB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Опаринский </w:t>
      </w:r>
      <w:proofErr w:type="gramStart"/>
      <w:r w:rsidRPr="002C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proofErr w:type="gramEnd"/>
      <w:r w:rsidRPr="002C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20FB" w:rsidRPr="002C20FB" w:rsidRDefault="00CB4441" w:rsidP="002C20FB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2C20FB" w:rsidRPr="002C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Кировской области</w:t>
      </w:r>
    </w:p>
    <w:p w:rsidR="002C20FB" w:rsidRPr="002C20FB" w:rsidRDefault="002C20FB" w:rsidP="002C20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41" w:rsidRPr="00B212AA" w:rsidRDefault="002C20FB" w:rsidP="00CB44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441"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CB4441"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Уставом муниципального образования Опаринский муниципальный округ Кировской области,</w:t>
      </w:r>
      <w:r w:rsidR="00CB4441"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Опаринского муниципального округа </w:t>
      </w:r>
      <w:r w:rsidR="00CB4441"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4441" w:rsidRDefault="00CB4441" w:rsidP="00CB4441">
      <w:pPr>
        <w:spacing w:after="0" w:line="360" w:lineRule="auto"/>
        <w:ind w:right="-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Опаринский муниципальный округ Кировской области</w:t>
      </w: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Опаринского муниципального округа</w:t>
      </w: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28.11.2021 № 05/04</w:t>
      </w: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Устав), следующие изменения и дополнения:</w:t>
      </w:r>
    </w:p>
    <w:p w:rsidR="00CB4441" w:rsidRPr="00B212AA" w:rsidRDefault="00CB4441" w:rsidP="00CB4441">
      <w:pPr>
        <w:tabs>
          <w:tab w:val="left" w:pos="14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статьи 20</w:t>
      </w: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новой редакции следующего содержания:</w:t>
      </w:r>
    </w:p>
    <w:p w:rsidR="00CB4441" w:rsidRPr="00D337B5" w:rsidRDefault="00CB4441" w:rsidP="00CB4441">
      <w:pPr>
        <w:tabs>
          <w:tab w:val="left" w:pos="14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«42</w:t>
      </w:r>
      <w:r w:rsidRPr="00B212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12AA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работ, необходимых для создания искусственных земельных участков для нужд муниципального округа в соответствии с федеральным законодательством»;</w:t>
      </w:r>
    </w:p>
    <w:p w:rsidR="00CB4441" w:rsidRDefault="00CB4441" w:rsidP="00CB4441">
      <w:pPr>
        <w:tabs>
          <w:tab w:val="left" w:pos="1493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D3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соответствии с действующим законодательством.</w:t>
      </w:r>
    </w:p>
    <w:p w:rsidR="002C20FB" w:rsidRPr="002C20FB" w:rsidRDefault="002C20FB" w:rsidP="00CB44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FB" w:rsidRDefault="002C20FB" w:rsidP="002C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Опаринского </w:t>
      </w:r>
    </w:p>
    <w:p w:rsidR="002C20FB" w:rsidRPr="002C20FB" w:rsidRDefault="00CB4441" w:rsidP="002C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  </w:t>
      </w:r>
      <w:r w:rsidR="002C20FB"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Жолобова</w:t>
      </w:r>
    </w:p>
    <w:p w:rsidR="002C20FB" w:rsidRPr="002C20FB" w:rsidRDefault="002C20FB" w:rsidP="002C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FB" w:rsidRPr="002C20FB" w:rsidRDefault="002C20FB" w:rsidP="002C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Опаринского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Макаров</w:t>
      </w:r>
    </w:p>
    <w:p w:rsidR="002C20FB" w:rsidRPr="002C20FB" w:rsidRDefault="002C20FB" w:rsidP="002C20FB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C20FB" w:rsidRPr="002C20FB" w:rsidRDefault="002C20FB" w:rsidP="00CB4441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2C20FB" w:rsidRDefault="002C20FB" w:rsidP="002C20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отдела </w:t>
      </w:r>
      <w:proofErr w:type="gramStart"/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proofErr w:type="gramEnd"/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441" w:rsidRPr="002C20FB" w:rsidRDefault="00CB4441" w:rsidP="002C20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кадровой работы администрации</w:t>
      </w:r>
    </w:p>
    <w:p w:rsidR="002C20FB" w:rsidRPr="002C20FB" w:rsidRDefault="002C20FB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Опаринского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Степанова</w:t>
      </w:r>
    </w:p>
    <w:p w:rsidR="002C20FB" w:rsidRPr="002C20FB" w:rsidRDefault="002C20FB" w:rsidP="002C20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FB" w:rsidRPr="002C20FB" w:rsidRDefault="002C20FB" w:rsidP="002C20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C20FB" w:rsidRPr="002C20FB" w:rsidRDefault="002C20FB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отделом </w:t>
      </w:r>
    </w:p>
    <w:p w:rsidR="00CB4441" w:rsidRDefault="002C20FB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администрации </w:t>
      </w:r>
    </w:p>
    <w:p w:rsidR="002C20FB" w:rsidRPr="002C20FB" w:rsidRDefault="002C20FB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Опаринского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Сенникова</w:t>
      </w:r>
    </w:p>
    <w:p w:rsidR="002C20FB" w:rsidRPr="002C20FB" w:rsidRDefault="002C20FB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41" w:rsidRDefault="002C20FB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proofErr w:type="gramEnd"/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441" w:rsidRPr="002C20FB" w:rsidRDefault="00CB4441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администрации </w:t>
      </w:r>
    </w:p>
    <w:p w:rsidR="002C20FB" w:rsidRPr="002C20FB" w:rsidRDefault="002C20FB" w:rsidP="002C2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Опаринского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Суслова</w:t>
      </w:r>
    </w:p>
    <w:p w:rsidR="002C20FB" w:rsidRPr="002C20FB" w:rsidRDefault="002C20FB" w:rsidP="002C2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FB" w:rsidRPr="002C20FB" w:rsidRDefault="002C20FB" w:rsidP="002C2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 РД-2, А.Д. Макаров, </w:t>
      </w:r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орготдел, ИБ, регистр, </w:t>
      </w:r>
      <w:proofErr w:type="gramStart"/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B4441">
        <w:rPr>
          <w:rFonts w:ascii="Times New Roman" w:eastAsia="Times New Roman" w:hAnsi="Times New Roman" w:cs="Times New Roman"/>
          <w:sz w:val="28"/>
          <w:szCs w:val="28"/>
          <w:lang w:eastAsia="ru-RU"/>
        </w:rPr>
        <w:t>+, регистр.</w:t>
      </w:r>
    </w:p>
    <w:p w:rsidR="002C20FB" w:rsidRPr="002C20FB" w:rsidRDefault="002C20FB" w:rsidP="002C2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FB" w:rsidRPr="002C20FB" w:rsidRDefault="002C20FB" w:rsidP="002C2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:rsidR="002C20FB" w:rsidRPr="002C20FB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 </w:t>
      </w:r>
    </w:p>
    <w:p w:rsidR="002C20FB" w:rsidRPr="002C20FB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</w:t>
      </w:r>
    </w:p>
    <w:p w:rsidR="002C20FB" w:rsidRPr="002C20FB" w:rsidRDefault="002C20FB" w:rsidP="002C20F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соответствия</w:t>
      </w:r>
    </w:p>
    <w:p w:rsidR="002C20FB" w:rsidRPr="002C20FB" w:rsidRDefault="002C20FB" w:rsidP="002C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оформления </w:t>
      </w:r>
      <w:proofErr w:type="gramStart"/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2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0FB" w:rsidRPr="002C20FB" w:rsidRDefault="002C20FB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0FB" w:rsidRDefault="002C20FB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441" w:rsidRDefault="00CB4441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441" w:rsidRDefault="00CB4441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441" w:rsidRDefault="00CB4441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0FB" w:rsidRPr="002C20FB" w:rsidRDefault="002C20FB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0FB" w:rsidRPr="00CB4441" w:rsidRDefault="002C20FB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444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Степанова Юлия Александровна</w:t>
      </w:r>
    </w:p>
    <w:p w:rsidR="002C20FB" w:rsidRPr="00CB4441" w:rsidRDefault="002C20FB" w:rsidP="002C20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4441">
        <w:rPr>
          <w:rFonts w:ascii="Times New Roman" w:eastAsia="Times New Roman" w:hAnsi="Times New Roman" w:cs="Times New Roman"/>
          <w:sz w:val="18"/>
          <w:szCs w:val="18"/>
          <w:lang w:eastAsia="ru-RU"/>
        </w:rPr>
        <w:t>8 (83353) 2-22-46</w:t>
      </w:r>
    </w:p>
    <w:p w:rsidR="002C20FB" w:rsidRPr="002C20FB" w:rsidRDefault="002C20FB" w:rsidP="002C20FB"/>
    <w:p w:rsidR="006429E0" w:rsidRDefault="006429E0">
      <w:bookmarkStart w:id="0" w:name="_GoBack"/>
      <w:bookmarkEnd w:id="0"/>
    </w:p>
    <w:sectPr w:rsidR="006429E0" w:rsidSect="00CB444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37" w:bottom="1134" w:left="1588" w:header="680" w:footer="680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38" w:rsidRDefault="00DA5A38" w:rsidP="005A3A44">
      <w:pPr>
        <w:spacing w:after="0" w:line="240" w:lineRule="auto"/>
      </w:pPr>
      <w:r>
        <w:separator/>
      </w:r>
    </w:p>
  </w:endnote>
  <w:endnote w:type="continuationSeparator" w:id="0">
    <w:p w:rsidR="00DA5A38" w:rsidRDefault="00DA5A38" w:rsidP="005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Pr="00CB4441" w:rsidRDefault="005B45E2" w:rsidP="004D2558">
    <w:pPr>
      <w:pStyle w:val="a5"/>
      <w:rPr>
        <w:rFonts w:ascii="Times New Roman" w:hAnsi="Times New Roman" w:cs="Times New Roman"/>
        <w:noProof/>
        <w:sz w:val="18"/>
        <w:szCs w:val="18"/>
      </w:rPr>
    </w:pPr>
    <w:fldSimple w:instr=" FILENAME  \* FirstCap \p  \* MERGEFORMAT ">
      <w:r w:rsidR="00CB4441" w:rsidRPr="00CB4441">
        <w:rPr>
          <w:rFonts w:ascii="Times New Roman" w:hAnsi="Times New Roman" w:cs="Times New Roman"/>
          <w:noProof/>
          <w:sz w:val="18"/>
          <w:szCs w:val="18"/>
        </w:rPr>
        <w:t>C:\Users\1\Desktop\ДУМСКИЕ РЕШЕНИЯ 2020 - 2022\решения ДУМА  ОКРУГА  2022 года\август\После регистрации Устава\О регистрации Устава\Решение.docx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9" w:rsidRPr="00CB4441" w:rsidRDefault="005B45E2" w:rsidP="004D2558">
    <w:pPr>
      <w:pStyle w:val="a5"/>
      <w:rPr>
        <w:rFonts w:ascii="Times New Roman" w:hAnsi="Times New Roman" w:cs="Times New Roman"/>
        <w:sz w:val="18"/>
        <w:szCs w:val="18"/>
      </w:rPr>
    </w:pPr>
    <w:fldSimple w:instr=" FILENAME  \* FirstCap \p  \* MERGEFORMAT ">
      <w:r w:rsidR="00CB4441">
        <w:rPr>
          <w:rFonts w:ascii="Times New Roman" w:hAnsi="Times New Roman" w:cs="Times New Roman"/>
          <w:noProof/>
          <w:sz w:val="18"/>
          <w:szCs w:val="18"/>
        </w:rPr>
        <w:t>C:\Users\1\Desktop\ДУМСКИЕ РЕШЕНИЯ 2020 - 2022\решения ДУМА  ОКРУГА  2022 года\август\После регистрации Устава\О регистрации Устава\Решение.docx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38" w:rsidRDefault="00DA5A38" w:rsidP="005A3A44">
      <w:pPr>
        <w:spacing w:after="0" w:line="240" w:lineRule="auto"/>
      </w:pPr>
      <w:r>
        <w:separator/>
      </w:r>
    </w:p>
  </w:footnote>
  <w:footnote w:type="continuationSeparator" w:id="0">
    <w:p w:rsidR="00DA5A38" w:rsidRDefault="00DA5A38" w:rsidP="005A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Default="005B45E2" w:rsidP="007A06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20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36C" w:rsidRDefault="00DA5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Pr="002C09A6" w:rsidRDefault="005B45E2" w:rsidP="007A060B">
    <w:pPr>
      <w:pStyle w:val="a3"/>
      <w:framePr w:wrap="around" w:vAnchor="text" w:hAnchor="margin" w:xAlign="center" w:y="1"/>
      <w:rPr>
        <w:rStyle w:val="a7"/>
        <w:sz w:val="20"/>
      </w:rPr>
    </w:pPr>
    <w:r w:rsidRPr="002C09A6">
      <w:rPr>
        <w:rStyle w:val="a7"/>
        <w:sz w:val="20"/>
      </w:rPr>
      <w:fldChar w:fldCharType="begin"/>
    </w:r>
    <w:r w:rsidR="002C20FB" w:rsidRPr="002C09A6">
      <w:rPr>
        <w:rStyle w:val="a7"/>
        <w:sz w:val="20"/>
      </w:rPr>
      <w:instrText xml:space="preserve">PAGE  </w:instrText>
    </w:r>
    <w:r w:rsidRPr="002C09A6">
      <w:rPr>
        <w:rStyle w:val="a7"/>
        <w:sz w:val="20"/>
      </w:rPr>
      <w:fldChar w:fldCharType="separate"/>
    </w:r>
    <w:r w:rsidR="007C2806">
      <w:rPr>
        <w:rStyle w:val="a7"/>
        <w:noProof/>
        <w:sz w:val="20"/>
      </w:rPr>
      <w:t>2</w:t>
    </w:r>
    <w:r w:rsidRPr="002C09A6">
      <w:rPr>
        <w:rStyle w:val="a7"/>
        <w:sz w:val="20"/>
      </w:rPr>
      <w:fldChar w:fldCharType="end"/>
    </w:r>
  </w:p>
  <w:p w:rsidR="00B8036C" w:rsidRDefault="00DA5A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BB" w:rsidRPr="00D3508A" w:rsidRDefault="002C20FB" w:rsidP="00DD29BB">
    <w:pPr>
      <w:jc w:val="right"/>
      <w:rPr>
        <w:rFonts w:ascii="Times New Roman" w:hAnsi="Times New Roman" w:cs="Times New Roman"/>
      </w:rPr>
    </w:pPr>
    <w:r w:rsidRPr="008D1103">
      <w:tab/>
    </w:r>
  </w:p>
  <w:p w:rsidR="00DD29BB" w:rsidRDefault="00DA5A38" w:rsidP="00DD29BB">
    <w:pPr>
      <w:pStyle w:val="a3"/>
      <w:tabs>
        <w:tab w:val="clear" w:pos="4677"/>
        <w:tab w:val="clear" w:pos="9355"/>
        <w:tab w:val="left" w:pos="83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0FB"/>
    <w:rsid w:val="001B1E64"/>
    <w:rsid w:val="001D512B"/>
    <w:rsid w:val="00227836"/>
    <w:rsid w:val="002C20FB"/>
    <w:rsid w:val="004B61A0"/>
    <w:rsid w:val="005A3A44"/>
    <w:rsid w:val="005B45E2"/>
    <w:rsid w:val="006429E0"/>
    <w:rsid w:val="006D4090"/>
    <w:rsid w:val="007C2806"/>
    <w:rsid w:val="00CB4441"/>
    <w:rsid w:val="00D623A1"/>
    <w:rsid w:val="00DA5A38"/>
    <w:rsid w:val="00E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0FB"/>
  </w:style>
  <w:style w:type="paragraph" w:styleId="a5">
    <w:name w:val="footer"/>
    <w:basedOn w:val="a"/>
    <w:link w:val="a6"/>
    <w:uiPriority w:val="99"/>
    <w:semiHidden/>
    <w:unhideWhenUsed/>
    <w:rsid w:val="002C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0FB"/>
  </w:style>
  <w:style w:type="character" w:styleId="a7">
    <w:name w:val="page number"/>
    <w:basedOn w:val="a0"/>
    <w:rsid w:val="002C20FB"/>
  </w:style>
  <w:style w:type="paragraph" w:styleId="a8">
    <w:name w:val="Balloon Text"/>
    <w:basedOn w:val="a"/>
    <w:link w:val="a9"/>
    <w:uiPriority w:val="99"/>
    <w:semiHidden/>
    <w:unhideWhenUsed/>
    <w:rsid w:val="002C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0FB"/>
  </w:style>
  <w:style w:type="paragraph" w:styleId="a5">
    <w:name w:val="footer"/>
    <w:basedOn w:val="a"/>
    <w:link w:val="a6"/>
    <w:uiPriority w:val="99"/>
    <w:semiHidden/>
    <w:unhideWhenUsed/>
    <w:rsid w:val="002C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0FB"/>
  </w:style>
  <w:style w:type="character" w:styleId="a7">
    <w:name w:val="page number"/>
    <w:basedOn w:val="a0"/>
    <w:rsid w:val="002C20FB"/>
  </w:style>
  <w:style w:type="paragraph" w:styleId="a8">
    <w:name w:val="Balloon Text"/>
    <w:basedOn w:val="a"/>
    <w:link w:val="a9"/>
    <w:uiPriority w:val="99"/>
    <w:semiHidden/>
    <w:unhideWhenUsed/>
    <w:rsid w:val="002C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2021-09-22T10:51:00Z</dcterms:created>
  <dcterms:modified xsi:type="dcterms:W3CDTF">2022-11-17T10:58:00Z</dcterms:modified>
</cp:coreProperties>
</file>