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99" w:rsidRDefault="00703473" w:rsidP="008D676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426699" w:rsidRPr="00C038FD" w:rsidRDefault="00426699" w:rsidP="008D6760"/>
              </w:txbxContent>
            </v:textbox>
          </v:shape>
        </w:pict>
      </w:r>
      <w:r w:rsidR="00C314CA">
        <w:rPr>
          <w:noProof/>
        </w:rPr>
        <w:drawing>
          <wp:inline distT="0" distB="0" distL="0" distR="0">
            <wp:extent cx="46482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5653"/>
        <w:gridCol w:w="2544"/>
      </w:tblGrid>
      <w:tr w:rsidR="00426699" w:rsidTr="00C21681">
        <w:trPr>
          <w:trHeight w:val="532"/>
        </w:trPr>
        <w:tc>
          <w:tcPr>
            <w:tcW w:w="9893" w:type="dxa"/>
            <w:gridSpan w:val="3"/>
          </w:tcPr>
          <w:p w:rsidR="00426699" w:rsidRPr="000C627A" w:rsidRDefault="00426699" w:rsidP="00034502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426699" w:rsidRPr="00461A23" w:rsidRDefault="00426699" w:rsidP="00034502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426699" w:rsidTr="00C21681">
        <w:trPr>
          <w:trHeight w:val="28"/>
        </w:trPr>
        <w:tc>
          <w:tcPr>
            <w:tcW w:w="1696" w:type="dxa"/>
            <w:tcBorders>
              <w:bottom w:val="single" w:sz="4" w:space="0" w:color="auto"/>
            </w:tcBorders>
          </w:tcPr>
          <w:p w:rsidR="00426699" w:rsidRPr="007867A4" w:rsidRDefault="00426699" w:rsidP="00034502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53" w:type="dxa"/>
          </w:tcPr>
          <w:p w:rsidR="00426699" w:rsidRPr="007867A4" w:rsidRDefault="00426699" w:rsidP="00034502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6699" w:rsidRPr="007867A4" w:rsidRDefault="00426699" w:rsidP="00034502">
            <w:pPr>
              <w:jc w:val="center"/>
              <w:rPr>
                <w:szCs w:val="28"/>
              </w:rPr>
            </w:pPr>
          </w:p>
        </w:tc>
      </w:tr>
      <w:tr w:rsidR="00426699" w:rsidTr="00C21681">
        <w:trPr>
          <w:trHeight w:val="21"/>
        </w:trPr>
        <w:tc>
          <w:tcPr>
            <w:tcW w:w="989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699" w:rsidRPr="007867A4" w:rsidRDefault="00426699" w:rsidP="00034502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426699" w:rsidRPr="00A51D8F" w:rsidRDefault="00A84EDA" w:rsidP="00BC7B5F">
      <w:pPr>
        <w:tabs>
          <w:tab w:val="num" w:pos="426"/>
        </w:tabs>
        <w:spacing w:before="480" w:after="480"/>
        <w:jc w:val="center"/>
        <w:rPr>
          <w:b/>
          <w:bCs/>
          <w:szCs w:val="28"/>
        </w:rPr>
      </w:pPr>
      <w:r w:rsidRPr="00D16964">
        <w:rPr>
          <w:b/>
          <w:bCs/>
          <w:szCs w:val="28"/>
        </w:rPr>
        <w:t>Об утверждении прогнозного плана (программы) приватизации муниципального имущества, находящегося в собственности муниципального образования Опаринский муниципальный округ Кировской области на 202</w:t>
      </w:r>
      <w:r>
        <w:rPr>
          <w:b/>
          <w:bCs/>
          <w:szCs w:val="28"/>
        </w:rPr>
        <w:t>5</w:t>
      </w:r>
      <w:r w:rsidRPr="00D16964">
        <w:rPr>
          <w:b/>
          <w:bCs/>
          <w:szCs w:val="28"/>
        </w:rPr>
        <w:t xml:space="preserve"> год</w:t>
      </w:r>
      <w:r w:rsidR="00B8768C" w:rsidRPr="00A51D8F">
        <w:rPr>
          <w:b/>
          <w:bCs/>
          <w:szCs w:val="28"/>
        </w:rPr>
        <w:t xml:space="preserve"> </w:t>
      </w:r>
    </w:p>
    <w:p w:rsidR="00426699" w:rsidRPr="00A84EDA" w:rsidRDefault="00426699" w:rsidP="007D2B95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proofErr w:type="gramStart"/>
      <w:r w:rsidRPr="00A84EDA">
        <w:rPr>
          <w:szCs w:val="28"/>
          <w:shd w:val="clear" w:color="auto" w:fill="FFFFFF"/>
        </w:rPr>
        <w:t xml:space="preserve">В </w:t>
      </w:r>
      <w:r w:rsidR="00BC7B5F" w:rsidRPr="00A84EDA">
        <w:rPr>
          <w:szCs w:val="28"/>
          <w:shd w:val="clear" w:color="auto" w:fill="FFFFFF"/>
        </w:rPr>
        <w:t xml:space="preserve">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</w:t>
      </w:r>
      <w:r w:rsidRPr="00A84EDA">
        <w:rPr>
          <w:szCs w:val="28"/>
          <w:shd w:val="clear" w:color="auto" w:fill="FFFFFF"/>
        </w:rPr>
        <w:t xml:space="preserve">от 21.12.2001 № 178-ФЗ «О приватизации государственного и муниципального имущества», на основании </w:t>
      </w:r>
      <w:r w:rsidR="00A84EDA" w:rsidRPr="00A84EDA">
        <w:rPr>
          <w:szCs w:val="28"/>
          <w:shd w:val="clear" w:color="auto" w:fill="FFFFFF"/>
        </w:rPr>
        <w:t xml:space="preserve">Порядка и условий приватизации муниципального имущества Опаринского муниципального округа, утвержденного решением Думы Опаринского муниципального округа  от 22.02.2022 № 09/03, </w:t>
      </w:r>
      <w:r w:rsidRPr="00A84EDA">
        <w:rPr>
          <w:szCs w:val="28"/>
          <w:shd w:val="clear" w:color="auto" w:fill="FFFFFF"/>
        </w:rPr>
        <w:t>Устава муниципального</w:t>
      </w:r>
      <w:proofErr w:type="gramEnd"/>
      <w:r w:rsidRPr="00A84EDA">
        <w:rPr>
          <w:szCs w:val="28"/>
          <w:shd w:val="clear" w:color="auto" w:fill="FFFFFF"/>
        </w:rPr>
        <w:t xml:space="preserve"> образования Опаринский муницип</w:t>
      </w:r>
      <w:r w:rsidR="00607ED7" w:rsidRPr="00A84EDA">
        <w:rPr>
          <w:szCs w:val="28"/>
          <w:shd w:val="clear" w:color="auto" w:fill="FFFFFF"/>
        </w:rPr>
        <w:t>альный округ Кировской области</w:t>
      </w:r>
      <w:r w:rsidRPr="00A84EDA">
        <w:rPr>
          <w:szCs w:val="28"/>
          <w:shd w:val="clear" w:color="auto" w:fill="FFFFFF"/>
        </w:rPr>
        <w:t xml:space="preserve">, </w:t>
      </w:r>
      <w:r w:rsidRPr="00A84EDA">
        <w:rPr>
          <w:szCs w:val="28"/>
        </w:rPr>
        <w:t xml:space="preserve"> Дума Опаринского муниципального округа РЕШИЛА:</w:t>
      </w:r>
    </w:p>
    <w:p w:rsidR="00426699" w:rsidRPr="00A84EDA" w:rsidRDefault="00426699" w:rsidP="00A84EDA">
      <w:pPr>
        <w:spacing w:line="360" w:lineRule="auto"/>
        <w:ind w:firstLine="720"/>
        <w:jc w:val="both"/>
        <w:rPr>
          <w:szCs w:val="28"/>
        </w:rPr>
      </w:pPr>
      <w:r w:rsidRPr="00A84EDA">
        <w:rPr>
          <w:szCs w:val="28"/>
        </w:rPr>
        <w:t xml:space="preserve">1. </w:t>
      </w:r>
      <w:r w:rsidR="00A84EDA" w:rsidRPr="00A84EDA">
        <w:rPr>
          <w:szCs w:val="28"/>
        </w:rPr>
        <w:t>Утвердить прогнозный план (программу) приватизации муниципального имущества, находящегося в собственности муниципального образования Опаринский муниципальный</w:t>
      </w:r>
      <w:r w:rsidR="00A84EDA">
        <w:rPr>
          <w:szCs w:val="28"/>
        </w:rPr>
        <w:t xml:space="preserve"> округ Кировской области на 2025</w:t>
      </w:r>
      <w:r w:rsidR="00A84EDA" w:rsidRPr="00A84EDA">
        <w:rPr>
          <w:szCs w:val="28"/>
        </w:rPr>
        <w:t xml:space="preserve"> год согласно приложению</w:t>
      </w:r>
      <w:r w:rsidRPr="00A84EDA">
        <w:rPr>
          <w:szCs w:val="28"/>
        </w:rPr>
        <w:t>.</w:t>
      </w:r>
    </w:p>
    <w:p w:rsidR="00426699" w:rsidRPr="00A84EDA" w:rsidRDefault="00426699" w:rsidP="007D2B95">
      <w:pPr>
        <w:spacing w:line="360" w:lineRule="auto"/>
        <w:ind w:firstLine="720"/>
        <w:jc w:val="both"/>
        <w:rPr>
          <w:szCs w:val="28"/>
        </w:rPr>
      </w:pPr>
      <w:r w:rsidRPr="00A84EDA">
        <w:rPr>
          <w:szCs w:val="28"/>
        </w:rPr>
        <w:t>2.   Настоящее решение вступает в силу в соответствии с действующим законодательством.</w:t>
      </w:r>
    </w:p>
    <w:p w:rsidR="00426699" w:rsidRDefault="00426699" w:rsidP="00607ED7">
      <w:pPr>
        <w:pStyle w:val="11"/>
        <w:spacing w:before="480" w:after="0" w:line="240" w:lineRule="auto"/>
        <w:ind w:firstLine="0"/>
      </w:pPr>
      <w:r>
        <w:t xml:space="preserve">Председатель Думы </w:t>
      </w:r>
    </w:p>
    <w:p w:rsidR="00426699" w:rsidRDefault="00426699" w:rsidP="008D6760">
      <w:pPr>
        <w:pStyle w:val="11"/>
        <w:spacing w:after="0" w:line="240" w:lineRule="auto"/>
        <w:ind w:firstLine="0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 С.А. </w:t>
      </w:r>
      <w:proofErr w:type="spellStart"/>
      <w:r>
        <w:t>Жолобова</w:t>
      </w:r>
      <w:proofErr w:type="spellEnd"/>
      <w:r>
        <w:t xml:space="preserve">                                                                                </w:t>
      </w:r>
    </w:p>
    <w:p w:rsidR="00426699" w:rsidRDefault="00426699" w:rsidP="008C2142">
      <w:pPr>
        <w:pStyle w:val="11"/>
        <w:spacing w:before="240"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 xml:space="preserve">Опаринского </w:t>
      </w:r>
      <w:r>
        <w:t xml:space="preserve">муниципального округа           </w:t>
      </w:r>
      <w:r w:rsidRPr="00E67ED9">
        <w:t xml:space="preserve">   </w:t>
      </w:r>
      <w:r>
        <w:t xml:space="preserve">       </w:t>
      </w:r>
      <w:r w:rsidRPr="00E67ED9">
        <w:t xml:space="preserve"> </w:t>
      </w:r>
      <w:r>
        <w:t xml:space="preserve">                </w:t>
      </w:r>
      <w:r w:rsidR="00471C2A">
        <w:t>С.П. Зайцева</w:t>
      </w:r>
    </w:p>
    <w:p w:rsidR="004F3132" w:rsidRDefault="004F3132" w:rsidP="004F3132">
      <w:pPr>
        <w:jc w:val="both"/>
        <w:rPr>
          <w:sz w:val="20"/>
        </w:rPr>
      </w:pPr>
    </w:p>
    <w:p w:rsidR="00A84EDA" w:rsidRDefault="00A84EDA" w:rsidP="004F3132">
      <w:pPr>
        <w:jc w:val="both"/>
        <w:rPr>
          <w:sz w:val="20"/>
        </w:rPr>
      </w:pPr>
    </w:p>
    <w:p w:rsidR="00A84EDA" w:rsidRDefault="00A84EDA" w:rsidP="00A84EDA">
      <w:pPr>
        <w:pStyle w:val="11"/>
        <w:spacing w:before="360" w:after="360" w:line="240" w:lineRule="auto"/>
        <w:ind w:firstLine="0"/>
      </w:pPr>
      <w:r>
        <w:t>ПОДГОТОВЛЕНО</w:t>
      </w:r>
    </w:p>
    <w:p w:rsidR="00A84EDA" w:rsidRDefault="00A84EDA" w:rsidP="00A84ED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  <w:proofErr w:type="gramStart"/>
      <w:r w:rsidRPr="00F46706">
        <w:rPr>
          <w:szCs w:val="28"/>
        </w:rPr>
        <w:t>муниципальной</w:t>
      </w:r>
      <w:proofErr w:type="gramEnd"/>
    </w:p>
    <w:p w:rsidR="00A84EDA" w:rsidRDefault="00A84EDA" w:rsidP="00A84EDA">
      <w:pPr>
        <w:rPr>
          <w:szCs w:val="28"/>
        </w:rPr>
      </w:pPr>
      <w:r w:rsidRPr="00F46706">
        <w:rPr>
          <w:szCs w:val="28"/>
        </w:rPr>
        <w:t xml:space="preserve">собственности </w:t>
      </w:r>
      <w:r>
        <w:rPr>
          <w:szCs w:val="28"/>
        </w:rPr>
        <w:t xml:space="preserve">администрации </w:t>
      </w:r>
    </w:p>
    <w:p w:rsidR="00A84EDA" w:rsidRDefault="00A84EDA" w:rsidP="00A84EDA">
      <w:pPr>
        <w:rPr>
          <w:szCs w:val="28"/>
        </w:rPr>
      </w:pPr>
      <w:r>
        <w:rPr>
          <w:szCs w:val="28"/>
        </w:rPr>
        <w:t>Опаринского муниципального округа</w:t>
      </w:r>
      <w:r>
        <w:rPr>
          <w:szCs w:val="28"/>
        </w:rPr>
        <w:tab/>
        <w:t xml:space="preserve">                              </w:t>
      </w:r>
      <w:r>
        <w:rPr>
          <w:szCs w:val="28"/>
        </w:rPr>
        <w:tab/>
        <w:t xml:space="preserve">      А.В. Устенко</w:t>
      </w:r>
    </w:p>
    <w:p w:rsidR="00A84EDA" w:rsidRDefault="00A84EDA" w:rsidP="00A84EDA">
      <w:pPr>
        <w:pStyle w:val="11"/>
        <w:spacing w:after="0" w:line="240" w:lineRule="auto"/>
        <w:ind w:firstLine="0"/>
      </w:pPr>
    </w:p>
    <w:p w:rsidR="00A84EDA" w:rsidRDefault="00A84EDA" w:rsidP="00A84EDA">
      <w:pPr>
        <w:pStyle w:val="11"/>
        <w:spacing w:after="0" w:line="240" w:lineRule="auto"/>
        <w:ind w:firstLine="0"/>
      </w:pPr>
      <w:r>
        <w:t>СОГЛАСОВАНО</w:t>
      </w:r>
    </w:p>
    <w:p w:rsidR="00A84EDA" w:rsidRDefault="00A84EDA" w:rsidP="00A84EDA">
      <w:pPr>
        <w:rPr>
          <w:szCs w:val="28"/>
        </w:rPr>
      </w:pPr>
    </w:p>
    <w:p w:rsidR="00A84EDA" w:rsidRPr="002B26BB" w:rsidRDefault="00A84EDA" w:rsidP="00A84EDA">
      <w:pPr>
        <w:rPr>
          <w:szCs w:val="28"/>
        </w:rPr>
      </w:pPr>
      <w:r>
        <w:rPr>
          <w:szCs w:val="28"/>
        </w:rPr>
        <w:t>Заведующий</w:t>
      </w:r>
      <w:r w:rsidRPr="002B26BB">
        <w:rPr>
          <w:szCs w:val="28"/>
        </w:rPr>
        <w:t xml:space="preserve"> отделом </w:t>
      </w:r>
      <w:proofErr w:type="gramStart"/>
      <w:r w:rsidRPr="002B26BB">
        <w:rPr>
          <w:szCs w:val="28"/>
        </w:rPr>
        <w:t>организационной</w:t>
      </w:r>
      <w:proofErr w:type="gramEnd"/>
    </w:p>
    <w:p w:rsidR="00A84EDA" w:rsidRPr="002B26BB" w:rsidRDefault="00A84EDA" w:rsidP="00A84EDA">
      <w:pPr>
        <w:rPr>
          <w:szCs w:val="28"/>
        </w:rPr>
      </w:pPr>
      <w:r w:rsidRPr="002B26BB">
        <w:rPr>
          <w:szCs w:val="28"/>
        </w:rPr>
        <w:t>работы администрации Опаринского</w:t>
      </w:r>
    </w:p>
    <w:p w:rsidR="00A84EDA" w:rsidRPr="002B26BB" w:rsidRDefault="00A84EDA" w:rsidP="00A84EDA">
      <w:pPr>
        <w:tabs>
          <w:tab w:val="left" w:pos="7513"/>
        </w:tabs>
        <w:rPr>
          <w:szCs w:val="28"/>
        </w:rPr>
      </w:pPr>
      <w:r w:rsidRPr="002B26BB">
        <w:rPr>
          <w:szCs w:val="28"/>
        </w:rPr>
        <w:t xml:space="preserve">муниципального округа                                                                  И.Н. </w:t>
      </w:r>
      <w:proofErr w:type="spellStart"/>
      <w:r w:rsidRPr="002B26BB">
        <w:rPr>
          <w:szCs w:val="28"/>
        </w:rPr>
        <w:t>Сенникова</w:t>
      </w:r>
      <w:proofErr w:type="spellEnd"/>
    </w:p>
    <w:p w:rsidR="00A84EDA" w:rsidRPr="002B26BB" w:rsidRDefault="00A84EDA" w:rsidP="00A84EDA">
      <w:pPr>
        <w:spacing w:before="360"/>
        <w:ind w:right="-79"/>
        <w:rPr>
          <w:szCs w:val="28"/>
        </w:rPr>
      </w:pPr>
      <w:r>
        <w:rPr>
          <w:szCs w:val="28"/>
        </w:rPr>
        <w:t>З</w:t>
      </w:r>
      <w:r w:rsidRPr="002B26BB">
        <w:rPr>
          <w:szCs w:val="28"/>
        </w:rPr>
        <w:t>аведующ</w:t>
      </w:r>
      <w:r>
        <w:rPr>
          <w:szCs w:val="28"/>
        </w:rPr>
        <w:t>ий</w:t>
      </w:r>
      <w:r w:rsidRPr="002B26BB">
        <w:rPr>
          <w:szCs w:val="28"/>
        </w:rPr>
        <w:t xml:space="preserve"> отделом </w:t>
      </w:r>
      <w:proofErr w:type="gramStart"/>
      <w:r w:rsidRPr="002B26BB">
        <w:rPr>
          <w:szCs w:val="28"/>
        </w:rPr>
        <w:t>юридической</w:t>
      </w:r>
      <w:proofErr w:type="gramEnd"/>
      <w:r w:rsidRPr="002B26BB">
        <w:rPr>
          <w:szCs w:val="28"/>
        </w:rPr>
        <w:t xml:space="preserve"> </w:t>
      </w:r>
    </w:p>
    <w:p w:rsidR="00A84EDA" w:rsidRDefault="00A84EDA" w:rsidP="00A84EDA">
      <w:pPr>
        <w:ind w:right="-81"/>
        <w:rPr>
          <w:szCs w:val="28"/>
        </w:rPr>
      </w:pPr>
      <w:r w:rsidRPr="002B26BB">
        <w:rPr>
          <w:szCs w:val="28"/>
        </w:rPr>
        <w:t>и кадровой работы администрации</w:t>
      </w:r>
    </w:p>
    <w:p w:rsidR="00A84EDA" w:rsidRDefault="00A84EDA" w:rsidP="00A84EDA">
      <w:pPr>
        <w:ind w:right="-81"/>
        <w:rPr>
          <w:szCs w:val="28"/>
        </w:rPr>
      </w:pPr>
      <w:r w:rsidRPr="002B26BB">
        <w:rPr>
          <w:szCs w:val="28"/>
        </w:rPr>
        <w:t>Опаринского</w:t>
      </w:r>
      <w:r>
        <w:rPr>
          <w:szCs w:val="28"/>
        </w:rPr>
        <w:t xml:space="preserve"> </w:t>
      </w:r>
      <w:r w:rsidRPr="002B26BB">
        <w:rPr>
          <w:szCs w:val="28"/>
        </w:rPr>
        <w:t xml:space="preserve">муниципального округа                                          </w:t>
      </w:r>
      <w:r>
        <w:rPr>
          <w:szCs w:val="28"/>
        </w:rPr>
        <w:t xml:space="preserve"> Е.А. Суслова</w:t>
      </w:r>
    </w:p>
    <w:p w:rsidR="00A84EDA" w:rsidRPr="002B26BB" w:rsidRDefault="00A84EDA" w:rsidP="00A84EDA">
      <w:pPr>
        <w:ind w:right="-81"/>
        <w:rPr>
          <w:szCs w:val="28"/>
        </w:rPr>
      </w:pPr>
    </w:p>
    <w:p w:rsidR="00A84EDA" w:rsidRDefault="00A84EDA" w:rsidP="00A84EDA">
      <w:pPr>
        <w:rPr>
          <w:szCs w:val="28"/>
        </w:rPr>
      </w:pPr>
      <w:r w:rsidRPr="002B26BB">
        <w:rPr>
          <w:szCs w:val="28"/>
        </w:rPr>
        <w:t>Разослать: Дума-2,</w:t>
      </w:r>
      <w:r>
        <w:rPr>
          <w:szCs w:val="28"/>
        </w:rPr>
        <w:t xml:space="preserve"> </w:t>
      </w:r>
      <w:r w:rsidRPr="002B26BB">
        <w:rPr>
          <w:szCs w:val="28"/>
        </w:rPr>
        <w:t xml:space="preserve">отдел </w:t>
      </w:r>
      <w:proofErr w:type="gramStart"/>
      <w:r w:rsidRPr="002B26BB">
        <w:rPr>
          <w:szCs w:val="28"/>
        </w:rPr>
        <w:t>муниципальной</w:t>
      </w:r>
      <w:proofErr w:type="gramEnd"/>
      <w:r w:rsidRPr="002B26BB">
        <w:rPr>
          <w:szCs w:val="28"/>
        </w:rPr>
        <w:t xml:space="preserve"> собственно</w:t>
      </w:r>
      <w:r>
        <w:rPr>
          <w:szCs w:val="28"/>
        </w:rPr>
        <w:t>сти-1, информационный бюллетень.</w:t>
      </w:r>
    </w:p>
    <w:p w:rsidR="00A84EDA" w:rsidRPr="002B26BB" w:rsidRDefault="00A84EDA" w:rsidP="00A84EDA">
      <w:pPr>
        <w:rPr>
          <w:szCs w:val="28"/>
        </w:rPr>
      </w:pPr>
    </w:p>
    <w:p w:rsidR="00A84EDA" w:rsidRPr="002B26BB" w:rsidRDefault="00A84EDA" w:rsidP="00A84EDA">
      <w:pPr>
        <w:rPr>
          <w:szCs w:val="28"/>
        </w:rPr>
      </w:pPr>
      <w:r w:rsidRPr="002B26BB">
        <w:rPr>
          <w:szCs w:val="28"/>
        </w:rPr>
        <w:t xml:space="preserve">Подлежит опубликованию в </w:t>
      </w:r>
      <w:r>
        <w:rPr>
          <w:szCs w:val="28"/>
        </w:rPr>
        <w:t>«И</w:t>
      </w:r>
      <w:r w:rsidRPr="002B26BB">
        <w:rPr>
          <w:szCs w:val="28"/>
        </w:rPr>
        <w:t>нформационном бюллетене органов местного самоуправления муниципального образования Опаринский муниципальный округ Кировской области</w:t>
      </w:r>
      <w:r>
        <w:rPr>
          <w:szCs w:val="28"/>
        </w:rPr>
        <w:t>»,</w:t>
      </w:r>
      <w:r w:rsidRPr="00A16B0D">
        <w:rPr>
          <w:szCs w:val="28"/>
        </w:rPr>
        <w:t xml:space="preserve"> </w:t>
      </w:r>
      <w:r>
        <w:rPr>
          <w:szCs w:val="28"/>
        </w:rPr>
        <w:t>на официальном сайте Опаринского муниципального округа в сети Интернет.</w:t>
      </w:r>
    </w:p>
    <w:p w:rsidR="00A84EDA" w:rsidRDefault="00A84EDA" w:rsidP="00A84EDA">
      <w:pPr>
        <w:pStyle w:val="3"/>
        <w:rPr>
          <w:sz w:val="28"/>
          <w:szCs w:val="28"/>
        </w:rPr>
      </w:pPr>
    </w:p>
    <w:p w:rsidR="00A84EDA" w:rsidRPr="002B26BB" w:rsidRDefault="00A84EDA" w:rsidP="00A84EDA">
      <w:pPr>
        <w:pStyle w:val="3"/>
        <w:rPr>
          <w:sz w:val="28"/>
          <w:szCs w:val="28"/>
        </w:rPr>
      </w:pPr>
    </w:p>
    <w:p w:rsidR="00A84EDA" w:rsidRPr="002B26BB" w:rsidRDefault="00A84EDA" w:rsidP="00A84EDA">
      <w:pPr>
        <w:spacing w:line="360" w:lineRule="auto"/>
        <w:rPr>
          <w:szCs w:val="28"/>
        </w:rPr>
      </w:pPr>
      <w:r w:rsidRPr="002B26BB">
        <w:rPr>
          <w:szCs w:val="28"/>
        </w:rPr>
        <w:t>Правовая экспертиза проведена:</w:t>
      </w:r>
    </w:p>
    <w:p w:rsidR="00A84EDA" w:rsidRPr="002B26BB" w:rsidRDefault="00A84EDA" w:rsidP="00A84EDA">
      <w:pPr>
        <w:spacing w:line="360" w:lineRule="auto"/>
        <w:jc w:val="both"/>
        <w:rPr>
          <w:szCs w:val="28"/>
        </w:rPr>
      </w:pPr>
      <w:r w:rsidRPr="002B26BB">
        <w:rPr>
          <w:szCs w:val="28"/>
        </w:rPr>
        <w:t xml:space="preserve">предварительная  </w:t>
      </w:r>
    </w:p>
    <w:p w:rsidR="00A84EDA" w:rsidRDefault="00A84EDA" w:rsidP="00A84ED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A84EDA" w:rsidRDefault="00A84EDA" w:rsidP="00A84EDA">
      <w:pPr>
        <w:jc w:val="both"/>
        <w:rPr>
          <w:szCs w:val="28"/>
        </w:rPr>
      </w:pPr>
    </w:p>
    <w:p w:rsidR="00A84EDA" w:rsidRDefault="00A84EDA" w:rsidP="00A84ED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A84EDA" w:rsidRDefault="00A84EDA" w:rsidP="00A84EDA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Default="00A84EDA" w:rsidP="00A84EDA">
      <w:pPr>
        <w:jc w:val="both"/>
        <w:rPr>
          <w:sz w:val="20"/>
        </w:rPr>
      </w:pPr>
    </w:p>
    <w:p w:rsidR="00A84EDA" w:rsidRPr="00EF0D53" w:rsidRDefault="00A84EDA" w:rsidP="00A84EDA">
      <w:pPr>
        <w:jc w:val="both"/>
        <w:rPr>
          <w:sz w:val="20"/>
        </w:rPr>
      </w:pPr>
      <w:r>
        <w:rPr>
          <w:sz w:val="20"/>
        </w:rPr>
        <w:t>У</w:t>
      </w:r>
      <w:r w:rsidRPr="00EF0D53">
        <w:rPr>
          <w:sz w:val="20"/>
        </w:rPr>
        <w:t>стенко Александр Владимирович</w:t>
      </w:r>
    </w:p>
    <w:p w:rsidR="00A84EDA" w:rsidRDefault="00A84EDA" w:rsidP="00A84EDA">
      <w:pPr>
        <w:jc w:val="both"/>
        <w:rPr>
          <w:szCs w:val="28"/>
        </w:rPr>
      </w:pPr>
      <w:r w:rsidRPr="00EF0D53">
        <w:rPr>
          <w:sz w:val="20"/>
        </w:rPr>
        <w:t>2-20-41</w:t>
      </w:r>
    </w:p>
    <w:p w:rsidR="00607ED7" w:rsidRDefault="00607ED7" w:rsidP="004F3132">
      <w:pPr>
        <w:jc w:val="both"/>
        <w:rPr>
          <w:sz w:val="20"/>
        </w:rPr>
      </w:pPr>
    </w:p>
    <w:p w:rsidR="00CA5BF5" w:rsidRPr="00232AC5" w:rsidRDefault="00F95FFA" w:rsidP="00471C2A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>Приложение</w:t>
      </w:r>
    </w:p>
    <w:p w:rsidR="00426699" w:rsidRPr="00232AC5" w:rsidRDefault="00AA21AB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>У</w:t>
      </w:r>
      <w:r w:rsidR="00426699" w:rsidRPr="00232AC5">
        <w:rPr>
          <w:rFonts w:ascii="Times New Roman" w:hAnsi="Times New Roman" w:cs="Times New Roman"/>
          <w:sz w:val="28"/>
          <w:szCs w:val="28"/>
        </w:rPr>
        <w:t>ТВЕРЖДЕН</w:t>
      </w:r>
    </w:p>
    <w:p w:rsidR="00426699" w:rsidRPr="00232AC5" w:rsidRDefault="00426699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 xml:space="preserve">решением Думы Опаринского </w:t>
      </w:r>
    </w:p>
    <w:p w:rsidR="00426699" w:rsidRPr="00232AC5" w:rsidRDefault="00426699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26699" w:rsidRPr="00232AC5" w:rsidRDefault="00426699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 xml:space="preserve">от                             №   </w:t>
      </w:r>
    </w:p>
    <w:p w:rsidR="00426699" w:rsidRDefault="00426699" w:rsidP="007D2B95">
      <w:pPr>
        <w:tabs>
          <w:tab w:val="left" w:pos="727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26699" w:rsidRDefault="00426699" w:rsidP="007D2B95">
      <w:pPr>
        <w:tabs>
          <w:tab w:val="left" w:pos="727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Прогнозный план (программа) приватизации муниципального имущества, находящегося в собственности муниципального образования Опаринский муниципальный</w:t>
      </w:r>
      <w:r w:rsidR="00FD1874">
        <w:rPr>
          <w:b/>
          <w:bCs/>
          <w:szCs w:val="28"/>
        </w:rPr>
        <w:t xml:space="preserve"> округ Кировской области на 202</w:t>
      </w:r>
      <w:r w:rsidR="00E80DD4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</w:t>
      </w:r>
    </w:p>
    <w:p w:rsidR="00471C2A" w:rsidRDefault="00471C2A" w:rsidP="007D2B95">
      <w:pPr>
        <w:tabs>
          <w:tab w:val="left" w:pos="7275"/>
        </w:tabs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473"/>
        <w:gridCol w:w="1633"/>
        <w:gridCol w:w="1633"/>
        <w:gridCol w:w="1588"/>
      </w:tblGrid>
      <w:tr w:rsidR="00471C2A" w:rsidTr="000A2F66">
        <w:trPr>
          <w:trHeight w:val="750"/>
        </w:trPr>
        <w:tc>
          <w:tcPr>
            <w:tcW w:w="540" w:type="dxa"/>
          </w:tcPr>
          <w:p w:rsidR="00471C2A" w:rsidRPr="000F4D65" w:rsidRDefault="00471C2A" w:rsidP="000A2F66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4D6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F4D65">
              <w:rPr>
                <w:sz w:val="24"/>
                <w:szCs w:val="24"/>
              </w:rPr>
              <w:t>/</w:t>
            </w:r>
            <w:proofErr w:type="spellStart"/>
            <w:r w:rsidRPr="000F4D6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73" w:type="dxa"/>
          </w:tcPr>
          <w:p w:rsidR="00471C2A" w:rsidRPr="000F4D65" w:rsidRDefault="00471C2A" w:rsidP="000A2F66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1633" w:type="dxa"/>
          </w:tcPr>
          <w:p w:rsidR="00471C2A" w:rsidRPr="000F4D65" w:rsidRDefault="00471C2A" w:rsidP="000A2F66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Срок приватизации</w:t>
            </w:r>
          </w:p>
        </w:tc>
        <w:tc>
          <w:tcPr>
            <w:tcW w:w="1633" w:type="dxa"/>
          </w:tcPr>
          <w:p w:rsidR="00471C2A" w:rsidRPr="000F4D65" w:rsidRDefault="00471C2A" w:rsidP="000A2F66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Способ приватизации</w:t>
            </w:r>
          </w:p>
        </w:tc>
        <w:tc>
          <w:tcPr>
            <w:tcW w:w="1588" w:type="dxa"/>
          </w:tcPr>
          <w:p w:rsidR="00471C2A" w:rsidRPr="000F4D65" w:rsidRDefault="00471C2A" w:rsidP="000A2F66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Планируемая сумма продажи с НДС, руб.</w:t>
            </w:r>
          </w:p>
        </w:tc>
      </w:tr>
      <w:tr w:rsidR="00471C2A" w:rsidTr="000A2F66">
        <w:trPr>
          <w:trHeight w:val="901"/>
        </w:trPr>
        <w:tc>
          <w:tcPr>
            <w:tcW w:w="540" w:type="dxa"/>
          </w:tcPr>
          <w:p w:rsidR="00471C2A" w:rsidRPr="000F4D65" w:rsidRDefault="00471C2A" w:rsidP="000A2F66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1.</w:t>
            </w:r>
          </w:p>
        </w:tc>
        <w:tc>
          <w:tcPr>
            <w:tcW w:w="4473" w:type="dxa"/>
          </w:tcPr>
          <w:p w:rsidR="00471C2A" w:rsidRPr="00DA2124" w:rsidRDefault="00471C2A" w:rsidP="000A2F66">
            <w:pPr>
              <w:rPr>
                <w:sz w:val="24"/>
                <w:szCs w:val="24"/>
                <w:lang w:val="en-US"/>
              </w:rPr>
            </w:pPr>
            <w:r w:rsidRPr="00DA2124">
              <w:rPr>
                <w:sz w:val="24"/>
                <w:szCs w:val="24"/>
              </w:rPr>
              <w:t>АВТОГРЕЙДЕР ДЗ-98, 2000 год</w:t>
            </w:r>
          </w:p>
        </w:tc>
        <w:tc>
          <w:tcPr>
            <w:tcW w:w="1633" w:type="dxa"/>
          </w:tcPr>
          <w:p w:rsidR="00471C2A" w:rsidRPr="000F4D65" w:rsidRDefault="00E80DD4" w:rsidP="000A2F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1C2A" w:rsidRPr="000F4D6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33" w:type="dxa"/>
          </w:tcPr>
          <w:p w:rsidR="00471C2A" w:rsidRPr="000F4D65" w:rsidRDefault="00471C2A" w:rsidP="00471C2A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Аукцион, публичное предложение</w:t>
            </w:r>
          </w:p>
        </w:tc>
        <w:tc>
          <w:tcPr>
            <w:tcW w:w="1588" w:type="dxa"/>
          </w:tcPr>
          <w:p w:rsidR="00471C2A" w:rsidRPr="000F4D65" w:rsidRDefault="0048767B" w:rsidP="000A2F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750 000</w:t>
            </w:r>
          </w:p>
        </w:tc>
      </w:tr>
      <w:tr w:rsidR="00A84EDA" w:rsidTr="000A2F66">
        <w:trPr>
          <w:trHeight w:val="901"/>
        </w:trPr>
        <w:tc>
          <w:tcPr>
            <w:tcW w:w="540" w:type="dxa"/>
          </w:tcPr>
          <w:p w:rsidR="00A84EDA" w:rsidRDefault="00A84EDA" w:rsidP="0095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473" w:type="dxa"/>
          </w:tcPr>
          <w:p w:rsidR="00A84EDA" w:rsidRPr="00DA2124" w:rsidRDefault="00A84EDA" w:rsidP="00952AC1">
            <w:pPr>
              <w:rPr>
                <w:sz w:val="24"/>
                <w:szCs w:val="24"/>
              </w:rPr>
            </w:pPr>
            <w:r w:rsidRPr="00DA2124">
              <w:rPr>
                <w:sz w:val="24"/>
                <w:szCs w:val="24"/>
              </w:rPr>
              <w:t>Здание котельной</w:t>
            </w:r>
            <w:r>
              <w:rPr>
                <w:sz w:val="24"/>
                <w:szCs w:val="24"/>
              </w:rPr>
              <w:t xml:space="preserve"> с оборудованием (дымовая труба, 2 котла)</w:t>
            </w:r>
            <w:r w:rsidRPr="00DA2124">
              <w:rPr>
                <w:sz w:val="24"/>
                <w:szCs w:val="24"/>
              </w:rPr>
              <w:t xml:space="preserve">, </w:t>
            </w:r>
          </w:p>
          <w:p w:rsidR="00A84EDA" w:rsidRPr="00DA2124" w:rsidRDefault="00A84EDA" w:rsidP="00952AC1">
            <w:pPr>
              <w:rPr>
                <w:sz w:val="24"/>
                <w:szCs w:val="24"/>
              </w:rPr>
            </w:pPr>
            <w:r w:rsidRPr="00DA2124">
              <w:rPr>
                <w:sz w:val="24"/>
                <w:szCs w:val="24"/>
              </w:rPr>
              <w:t xml:space="preserve">1978 год, </w:t>
            </w:r>
            <w:r w:rsidRPr="00DA2124">
              <w:rPr>
                <w:sz w:val="24"/>
                <w:szCs w:val="24"/>
                <w:lang w:val="en-US"/>
              </w:rPr>
              <w:t>S</w:t>
            </w:r>
            <w:r w:rsidRPr="00DA2124">
              <w:rPr>
                <w:sz w:val="24"/>
                <w:szCs w:val="24"/>
              </w:rPr>
              <w:t xml:space="preserve"> – 144 м 2, пгт. Опарино, </w:t>
            </w:r>
          </w:p>
          <w:p w:rsidR="00A84EDA" w:rsidRPr="00DA2124" w:rsidRDefault="00A84EDA" w:rsidP="00952AC1">
            <w:pPr>
              <w:rPr>
                <w:sz w:val="24"/>
                <w:szCs w:val="24"/>
              </w:rPr>
            </w:pPr>
            <w:r w:rsidRPr="00DA2124">
              <w:rPr>
                <w:sz w:val="24"/>
                <w:szCs w:val="24"/>
              </w:rPr>
              <w:t>ул. Октябрьская, 18А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1633" w:type="dxa"/>
          </w:tcPr>
          <w:p w:rsidR="00A84EDA" w:rsidRDefault="00A84EDA" w:rsidP="00952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  <w:p w:rsidR="00A84EDA" w:rsidRPr="000F4D65" w:rsidRDefault="00A84EDA" w:rsidP="00952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A84EDA" w:rsidRPr="000F4D65" w:rsidRDefault="00A84EDA" w:rsidP="00952AC1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Аукцион, публичное предложение</w:t>
            </w:r>
          </w:p>
        </w:tc>
        <w:tc>
          <w:tcPr>
            <w:tcW w:w="1588" w:type="dxa"/>
          </w:tcPr>
          <w:p w:rsidR="00A84EDA" w:rsidRDefault="00A84EDA" w:rsidP="00952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A84EDA" w:rsidTr="000A2F66">
        <w:trPr>
          <w:trHeight w:val="973"/>
        </w:trPr>
        <w:tc>
          <w:tcPr>
            <w:tcW w:w="540" w:type="dxa"/>
          </w:tcPr>
          <w:p w:rsidR="00A84EDA" w:rsidRPr="000F4D65" w:rsidRDefault="00A84EDA" w:rsidP="00B46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F4D65">
              <w:rPr>
                <w:sz w:val="24"/>
                <w:szCs w:val="24"/>
              </w:rPr>
              <w:t>.</w:t>
            </w:r>
          </w:p>
        </w:tc>
        <w:tc>
          <w:tcPr>
            <w:tcW w:w="4473" w:type="dxa"/>
          </w:tcPr>
          <w:p w:rsidR="00A84EDA" w:rsidRPr="00DA2124" w:rsidRDefault="00A84EDA" w:rsidP="00B46486">
            <w:pPr>
              <w:rPr>
                <w:sz w:val="24"/>
                <w:szCs w:val="24"/>
              </w:rPr>
            </w:pPr>
            <w:r w:rsidRPr="00DA2124">
              <w:rPr>
                <w:sz w:val="24"/>
                <w:szCs w:val="24"/>
              </w:rPr>
              <w:t xml:space="preserve">Автомашина </w:t>
            </w:r>
            <w:proofErr w:type="spellStart"/>
            <w:r w:rsidRPr="00DA2124">
              <w:rPr>
                <w:sz w:val="24"/>
                <w:szCs w:val="24"/>
              </w:rPr>
              <w:t>ТагАЗ</w:t>
            </w:r>
            <w:proofErr w:type="spellEnd"/>
            <w:r w:rsidRPr="00DA2124">
              <w:rPr>
                <w:sz w:val="24"/>
                <w:szCs w:val="24"/>
              </w:rPr>
              <w:t xml:space="preserve"> С100, 2010 год</w:t>
            </w:r>
          </w:p>
        </w:tc>
        <w:tc>
          <w:tcPr>
            <w:tcW w:w="1633" w:type="dxa"/>
          </w:tcPr>
          <w:p w:rsidR="00A84EDA" w:rsidRPr="000F4D65" w:rsidRDefault="00A84EDA" w:rsidP="00B46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0F4D6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33" w:type="dxa"/>
          </w:tcPr>
          <w:p w:rsidR="00A84EDA" w:rsidRPr="000F4D65" w:rsidRDefault="00A84EDA" w:rsidP="00B46486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Аукцион, публичное предложение</w:t>
            </w:r>
          </w:p>
        </w:tc>
        <w:tc>
          <w:tcPr>
            <w:tcW w:w="1588" w:type="dxa"/>
          </w:tcPr>
          <w:p w:rsidR="00A84EDA" w:rsidRPr="000F4D65" w:rsidRDefault="00A84EDA" w:rsidP="004876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 </w:t>
            </w:r>
            <w:r w:rsidRPr="000F4D65">
              <w:rPr>
                <w:sz w:val="24"/>
                <w:szCs w:val="24"/>
              </w:rPr>
              <w:t>000</w:t>
            </w:r>
          </w:p>
        </w:tc>
      </w:tr>
      <w:tr w:rsidR="00A84EDA" w:rsidTr="000A2F66">
        <w:trPr>
          <w:trHeight w:val="973"/>
        </w:trPr>
        <w:tc>
          <w:tcPr>
            <w:tcW w:w="540" w:type="dxa"/>
          </w:tcPr>
          <w:p w:rsidR="00A84EDA" w:rsidRDefault="00A84EDA" w:rsidP="00B46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473" w:type="dxa"/>
          </w:tcPr>
          <w:p w:rsidR="00A84EDA" w:rsidRDefault="00A84EDA" w:rsidP="00DA2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Автоприцеп, </w:t>
            </w:r>
            <w:r w:rsidRPr="00DA2124">
              <w:rPr>
                <w:sz w:val="24"/>
                <w:szCs w:val="24"/>
              </w:rPr>
              <w:t>23 СЗ ТП-8357, 1995 г</w:t>
            </w:r>
            <w:r>
              <w:rPr>
                <w:sz w:val="24"/>
                <w:szCs w:val="24"/>
              </w:rPr>
              <w:t>од</w:t>
            </w:r>
          </w:p>
          <w:p w:rsidR="00A84EDA" w:rsidRPr="000F4D65" w:rsidRDefault="00A84EDA" w:rsidP="00DA2124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A84EDA" w:rsidRPr="000F4D65" w:rsidRDefault="00A84EDA" w:rsidP="00B46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633" w:type="dxa"/>
          </w:tcPr>
          <w:p w:rsidR="00A84EDA" w:rsidRPr="000F4D65" w:rsidRDefault="00A84EDA" w:rsidP="00952AC1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Аукцион, публичное предложение</w:t>
            </w:r>
          </w:p>
        </w:tc>
        <w:tc>
          <w:tcPr>
            <w:tcW w:w="1588" w:type="dxa"/>
          </w:tcPr>
          <w:p w:rsidR="00A84EDA" w:rsidRDefault="00A84EDA" w:rsidP="00DA21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</w:tr>
      <w:tr w:rsidR="00A84EDA" w:rsidTr="000A2F66">
        <w:trPr>
          <w:trHeight w:val="973"/>
        </w:trPr>
        <w:tc>
          <w:tcPr>
            <w:tcW w:w="540" w:type="dxa"/>
          </w:tcPr>
          <w:p w:rsidR="00A84EDA" w:rsidRDefault="00A84EDA" w:rsidP="00B46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473" w:type="dxa"/>
          </w:tcPr>
          <w:p w:rsidR="00A84EDA" w:rsidRDefault="00A84EDA" w:rsidP="00487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Вагончик (магазин) деревянный (нестационарный торговый объект), адрес место нахождения, </w:t>
            </w:r>
          </w:p>
          <w:p w:rsidR="00A84EDA" w:rsidRPr="000F4D65" w:rsidRDefault="00A84EDA" w:rsidP="00487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 Опарино,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д 23а</w:t>
            </w:r>
          </w:p>
        </w:tc>
        <w:tc>
          <w:tcPr>
            <w:tcW w:w="1633" w:type="dxa"/>
          </w:tcPr>
          <w:p w:rsidR="00A84EDA" w:rsidRPr="000F4D65" w:rsidRDefault="00A84EDA" w:rsidP="00B46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633" w:type="dxa"/>
          </w:tcPr>
          <w:p w:rsidR="00A84EDA" w:rsidRPr="000F4D65" w:rsidRDefault="00A84EDA" w:rsidP="00B46486">
            <w:pPr>
              <w:jc w:val="center"/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Аукцион, публичное предложение</w:t>
            </w:r>
          </w:p>
        </w:tc>
        <w:tc>
          <w:tcPr>
            <w:tcW w:w="1588" w:type="dxa"/>
          </w:tcPr>
          <w:p w:rsidR="00A84EDA" w:rsidRDefault="00A84EDA" w:rsidP="00B46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7 500</w:t>
            </w:r>
          </w:p>
        </w:tc>
      </w:tr>
    </w:tbl>
    <w:p w:rsidR="00426699" w:rsidRDefault="00426699" w:rsidP="007D2B95">
      <w:pPr>
        <w:rPr>
          <w:sz w:val="24"/>
          <w:szCs w:val="24"/>
        </w:rPr>
      </w:pPr>
    </w:p>
    <w:p w:rsidR="00471C2A" w:rsidRPr="00984248" w:rsidRDefault="00471C2A" w:rsidP="007D2B95">
      <w:pPr>
        <w:rPr>
          <w:sz w:val="24"/>
          <w:szCs w:val="24"/>
        </w:rPr>
      </w:pPr>
    </w:p>
    <w:p w:rsidR="00426699" w:rsidRDefault="00426699" w:rsidP="007D2B95">
      <w:pPr>
        <w:rPr>
          <w:sz w:val="24"/>
          <w:szCs w:val="24"/>
        </w:rPr>
      </w:pPr>
    </w:p>
    <w:p w:rsidR="00AA21AB" w:rsidRDefault="00C12030" w:rsidP="00C12030">
      <w:pPr>
        <w:jc w:val="center"/>
        <w:rPr>
          <w:sz w:val="20"/>
        </w:rPr>
      </w:pPr>
      <w:r>
        <w:rPr>
          <w:sz w:val="20"/>
        </w:rPr>
        <w:t>________________</w:t>
      </w:r>
    </w:p>
    <w:p w:rsidR="00AA21AB" w:rsidRDefault="00AA21AB" w:rsidP="00AA21AB">
      <w:pPr>
        <w:jc w:val="both"/>
        <w:rPr>
          <w:sz w:val="20"/>
        </w:rPr>
      </w:pPr>
    </w:p>
    <w:sectPr w:rsidR="00AA21AB" w:rsidSect="008C2142">
      <w:footerReference w:type="default" r:id="rId9"/>
      <w:pgSz w:w="11906" w:h="16838"/>
      <w:pgMar w:top="568" w:right="707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23" w:rsidRDefault="002F2023" w:rsidP="007C00DC">
      <w:r>
        <w:separator/>
      </w:r>
    </w:p>
  </w:endnote>
  <w:endnote w:type="continuationSeparator" w:id="0">
    <w:p w:rsidR="002F2023" w:rsidRDefault="002F2023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699" w:rsidRPr="00232AC5" w:rsidRDefault="00801E90">
    <w:pPr>
      <w:pStyle w:val="ab"/>
      <w:rPr>
        <w:sz w:val="20"/>
      </w:rPr>
    </w:pPr>
    <w:fldSimple w:instr=" FILENAME  \p  \* MERGEFORMAT ">
      <w:r>
        <w:rPr>
          <w:noProof/>
          <w:sz w:val="20"/>
        </w:rPr>
        <w:t>C:\Users\User\Desktop\Решение программа приватизации на 2025 год.docx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23" w:rsidRDefault="002F2023" w:rsidP="007C00DC">
      <w:r>
        <w:separator/>
      </w:r>
    </w:p>
  </w:footnote>
  <w:footnote w:type="continuationSeparator" w:id="0">
    <w:p w:rsidR="002F2023" w:rsidRDefault="002F2023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D9"/>
    <w:multiLevelType w:val="hybridMultilevel"/>
    <w:tmpl w:val="107CDC90"/>
    <w:lvl w:ilvl="0" w:tplc="2DB2512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D345F52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CF9"/>
    <w:rsid w:val="00002390"/>
    <w:rsid w:val="0002341E"/>
    <w:rsid w:val="00024214"/>
    <w:rsid w:val="00024C7C"/>
    <w:rsid w:val="00034502"/>
    <w:rsid w:val="00035936"/>
    <w:rsid w:val="0004078A"/>
    <w:rsid w:val="00041645"/>
    <w:rsid w:val="00045CD7"/>
    <w:rsid w:val="000463E1"/>
    <w:rsid w:val="00046AD7"/>
    <w:rsid w:val="00047E79"/>
    <w:rsid w:val="00063720"/>
    <w:rsid w:val="00066F5A"/>
    <w:rsid w:val="000763A5"/>
    <w:rsid w:val="000863FA"/>
    <w:rsid w:val="000953CB"/>
    <w:rsid w:val="000972D4"/>
    <w:rsid w:val="00097D23"/>
    <w:rsid w:val="000C0B4E"/>
    <w:rsid w:val="000C2C27"/>
    <w:rsid w:val="000C32EF"/>
    <w:rsid w:val="000C627A"/>
    <w:rsid w:val="000D234D"/>
    <w:rsid w:val="000D4FD0"/>
    <w:rsid w:val="000F2BC9"/>
    <w:rsid w:val="000F426B"/>
    <w:rsid w:val="000F4CB8"/>
    <w:rsid w:val="000F4D65"/>
    <w:rsid w:val="000F5E87"/>
    <w:rsid w:val="00113825"/>
    <w:rsid w:val="00130535"/>
    <w:rsid w:val="0013426A"/>
    <w:rsid w:val="00134A44"/>
    <w:rsid w:val="00141976"/>
    <w:rsid w:val="00144B5F"/>
    <w:rsid w:val="001626FF"/>
    <w:rsid w:val="00167CB7"/>
    <w:rsid w:val="00167E59"/>
    <w:rsid w:val="00174DB9"/>
    <w:rsid w:val="001A756A"/>
    <w:rsid w:val="001C2879"/>
    <w:rsid w:val="001C581B"/>
    <w:rsid w:val="001D08BB"/>
    <w:rsid w:val="001E7DC3"/>
    <w:rsid w:val="001F28AC"/>
    <w:rsid w:val="001F433C"/>
    <w:rsid w:val="001F64B1"/>
    <w:rsid w:val="00211093"/>
    <w:rsid w:val="00221CF9"/>
    <w:rsid w:val="002235B4"/>
    <w:rsid w:val="0022718A"/>
    <w:rsid w:val="0022798F"/>
    <w:rsid w:val="00232AC5"/>
    <w:rsid w:val="00236E8B"/>
    <w:rsid w:val="00244033"/>
    <w:rsid w:val="00251745"/>
    <w:rsid w:val="00252A64"/>
    <w:rsid w:val="002644FC"/>
    <w:rsid w:val="00273148"/>
    <w:rsid w:val="00277285"/>
    <w:rsid w:val="00294D92"/>
    <w:rsid w:val="002A51D3"/>
    <w:rsid w:val="002B69D9"/>
    <w:rsid w:val="002C2B93"/>
    <w:rsid w:val="002C5DED"/>
    <w:rsid w:val="002D4E3A"/>
    <w:rsid w:val="002E141C"/>
    <w:rsid w:val="002E14B9"/>
    <w:rsid w:val="002E312C"/>
    <w:rsid w:val="002F2023"/>
    <w:rsid w:val="00301F0E"/>
    <w:rsid w:val="00302077"/>
    <w:rsid w:val="00302578"/>
    <w:rsid w:val="0030319E"/>
    <w:rsid w:val="00311AB6"/>
    <w:rsid w:val="003216A6"/>
    <w:rsid w:val="0032518B"/>
    <w:rsid w:val="00326D8F"/>
    <w:rsid w:val="0035008E"/>
    <w:rsid w:val="00374E5B"/>
    <w:rsid w:val="00383C44"/>
    <w:rsid w:val="00394E3A"/>
    <w:rsid w:val="003B7682"/>
    <w:rsid w:val="003C08A3"/>
    <w:rsid w:val="003D140F"/>
    <w:rsid w:val="003D1DC4"/>
    <w:rsid w:val="003D31D1"/>
    <w:rsid w:val="003D4142"/>
    <w:rsid w:val="003D5887"/>
    <w:rsid w:val="003E30AC"/>
    <w:rsid w:val="003F1257"/>
    <w:rsid w:val="003F149A"/>
    <w:rsid w:val="004005E4"/>
    <w:rsid w:val="00410551"/>
    <w:rsid w:val="00412915"/>
    <w:rsid w:val="004225E6"/>
    <w:rsid w:val="0042532B"/>
    <w:rsid w:val="004259A9"/>
    <w:rsid w:val="00426699"/>
    <w:rsid w:val="00426974"/>
    <w:rsid w:val="00431794"/>
    <w:rsid w:val="00435572"/>
    <w:rsid w:val="00451430"/>
    <w:rsid w:val="00461A23"/>
    <w:rsid w:val="00465562"/>
    <w:rsid w:val="00470C68"/>
    <w:rsid w:val="00471C2A"/>
    <w:rsid w:val="00472C66"/>
    <w:rsid w:val="00475C94"/>
    <w:rsid w:val="0048767B"/>
    <w:rsid w:val="004A2159"/>
    <w:rsid w:val="004A7FCA"/>
    <w:rsid w:val="004B05DD"/>
    <w:rsid w:val="004B1D38"/>
    <w:rsid w:val="004B69C9"/>
    <w:rsid w:val="004C1AA8"/>
    <w:rsid w:val="004C5653"/>
    <w:rsid w:val="004C5670"/>
    <w:rsid w:val="004F3132"/>
    <w:rsid w:val="004F5818"/>
    <w:rsid w:val="004F6C68"/>
    <w:rsid w:val="0050062C"/>
    <w:rsid w:val="005058FC"/>
    <w:rsid w:val="0051021B"/>
    <w:rsid w:val="00524F5D"/>
    <w:rsid w:val="00540C46"/>
    <w:rsid w:val="00551F0B"/>
    <w:rsid w:val="005530D5"/>
    <w:rsid w:val="00557448"/>
    <w:rsid w:val="005626C3"/>
    <w:rsid w:val="0056412C"/>
    <w:rsid w:val="005851C5"/>
    <w:rsid w:val="00591727"/>
    <w:rsid w:val="005A5E3D"/>
    <w:rsid w:val="005A6832"/>
    <w:rsid w:val="005B3B89"/>
    <w:rsid w:val="005D4ACB"/>
    <w:rsid w:val="005D6453"/>
    <w:rsid w:val="005F02E4"/>
    <w:rsid w:val="005F3A78"/>
    <w:rsid w:val="00607ED7"/>
    <w:rsid w:val="00612AFC"/>
    <w:rsid w:val="006235E8"/>
    <w:rsid w:val="00625D88"/>
    <w:rsid w:val="006326EA"/>
    <w:rsid w:val="0063553F"/>
    <w:rsid w:val="0064746E"/>
    <w:rsid w:val="006541F7"/>
    <w:rsid w:val="006572AB"/>
    <w:rsid w:val="006572F3"/>
    <w:rsid w:val="00657717"/>
    <w:rsid w:val="0066255C"/>
    <w:rsid w:val="00667DB5"/>
    <w:rsid w:val="006703E3"/>
    <w:rsid w:val="006914BD"/>
    <w:rsid w:val="00696A0F"/>
    <w:rsid w:val="006A7D11"/>
    <w:rsid w:val="006B13B4"/>
    <w:rsid w:val="006C0BB0"/>
    <w:rsid w:val="006D03DF"/>
    <w:rsid w:val="006D28C5"/>
    <w:rsid w:val="006D6ABC"/>
    <w:rsid w:val="006E2C52"/>
    <w:rsid w:val="006F1A5F"/>
    <w:rsid w:val="006F7E23"/>
    <w:rsid w:val="00703473"/>
    <w:rsid w:val="00704FDB"/>
    <w:rsid w:val="00707F9A"/>
    <w:rsid w:val="00725961"/>
    <w:rsid w:val="007259BB"/>
    <w:rsid w:val="0073107D"/>
    <w:rsid w:val="00731E96"/>
    <w:rsid w:val="00732CBB"/>
    <w:rsid w:val="00735BA5"/>
    <w:rsid w:val="00750098"/>
    <w:rsid w:val="007505D5"/>
    <w:rsid w:val="00754EE0"/>
    <w:rsid w:val="00757BA2"/>
    <w:rsid w:val="007718DD"/>
    <w:rsid w:val="00774593"/>
    <w:rsid w:val="007859B9"/>
    <w:rsid w:val="007867A4"/>
    <w:rsid w:val="00790A3C"/>
    <w:rsid w:val="007961C9"/>
    <w:rsid w:val="007A53DF"/>
    <w:rsid w:val="007B0F6E"/>
    <w:rsid w:val="007B2A82"/>
    <w:rsid w:val="007B3BE8"/>
    <w:rsid w:val="007B5C95"/>
    <w:rsid w:val="007B5F0B"/>
    <w:rsid w:val="007C00DC"/>
    <w:rsid w:val="007C7645"/>
    <w:rsid w:val="007D2B95"/>
    <w:rsid w:val="00801E90"/>
    <w:rsid w:val="00801EC5"/>
    <w:rsid w:val="00802B5C"/>
    <w:rsid w:val="00805ADA"/>
    <w:rsid w:val="00815FD8"/>
    <w:rsid w:val="00830999"/>
    <w:rsid w:val="00832C34"/>
    <w:rsid w:val="00843E85"/>
    <w:rsid w:val="00845294"/>
    <w:rsid w:val="00861258"/>
    <w:rsid w:val="00874819"/>
    <w:rsid w:val="00882397"/>
    <w:rsid w:val="00885BBC"/>
    <w:rsid w:val="008868C0"/>
    <w:rsid w:val="00891D85"/>
    <w:rsid w:val="008942A0"/>
    <w:rsid w:val="00895485"/>
    <w:rsid w:val="008A5B7F"/>
    <w:rsid w:val="008C064F"/>
    <w:rsid w:val="008C2142"/>
    <w:rsid w:val="008C6A10"/>
    <w:rsid w:val="008D15DC"/>
    <w:rsid w:val="008D29C8"/>
    <w:rsid w:val="008D6241"/>
    <w:rsid w:val="008D6760"/>
    <w:rsid w:val="008E3C76"/>
    <w:rsid w:val="008E68B1"/>
    <w:rsid w:val="008F3DA6"/>
    <w:rsid w:val="00901717"/>
    <w:rsid w:val="00920AA1"/>
    <w:rsid w:val="00922E1F"/>
    <w:rsid w:val="009233CD"/>
    <w:rsid w:val="0092412A"/>
    <w:rsid w:val="00933C34"/>
    <w:rsid w:val="00952389"/>
    <w:rsid w:val="00955784"/>
    <w:rsid w:val="00961D0E"/>
    <w:rsid w:val="00967183"/>
    <w:rsid w:val="00970F60"/>
    <w:rsid w:val="00971CAC"/>
    <w:rsid w:val="00977B9D"/>
    <w:rsid w:val="009826DA"/>
    <w:rsid w:val="00984248"/>
    <w:rsid w:val="009A27F5"/>
    <w:rsid w:val="009A38B9"/>
    <w:rsid w:val="009B40B4"/>
    <w:rsid w:val="009B4695"/>
    <w:rsid w:val="009C5A1E"/>
    <w:rsid w:val="009C5D7E"/>
    <w:rsid w:val="009D49C8"/>
    <w:rsid w:val="009D5C51"/>
    <w:rsid w:val="009E3377"/>
    <w:rsid w:val="009E6687"/>
    <w:rsid w:val="009F33E2"/>
    <w:rsid w:val="009F4ACD"/>
    <w:rsid w:val="00A012A6"/>
    <w:rsid w:val="00A05E44"/>
    <w:rsid w:val="00A06476"/>
    <w:rsid w:val="00A12B63"/>
    <w:rsid w:val="00A36AAD"/>
    <w:rsid w:val="00A41077"/>
    <w:rsid w:val="00A446C9"/>
    <w:rsid w:val="00A51D8F"/>
    <w:rsid w:val="00A52416"/>
    <w:rsid w:val="00A61DF3"/>
    <w:rsid w:val="00A67465"/>
    <w:rsid w:val="00A8344F"/>
    <w:rsid w:val="00A84EDA"/>
    <w:rsid w:val="00A91107"/>
    <w:rsid w:val="00A9662C"/>
    <w:rsid w:val="00A9678D"/>
    <w:rsid w:val="00AA21AB"/>
    <w:rsid w:val="00AA3BA2"/>
    <w:rsid w:val="00AA6976"/>
    <w:rsid w:val="00AA6AE8"/>
    <w:rsid w:val="00AA7C83"/>
    <w:rsid w:val="00AC3539"/>
    <w:rsid w:val="00AD1CBB"/>
    <w:rsid w:val="00AD1DF4"/>
    <w:rsid w:val="00AE0314"/>
    <w:rsid w:val="00AF1D2B"/>
    <w:rsid w:val="00AF4718"/>
    <w:rsid w:val="00B040FB"/>
    <w:rsid w:val="00B1031B"/>
    <w:rsid w:val="00B11E50"/>
    <w:rsid w:val="00B12A93"/>
    <w:rsid w:val="00B22A83"/>
    <w:rsid w:val="00B24513"/>
    <w:rsid w:val="00B25155"/>
    <w:rsid w:val="00B30959"/>
    <w:rsid w:val="00B32974"/>
    <w:rsid w:val="00B35700"/>
    <w:rsid w:val="00B36780"/>
    <w:rsid w:val="00B40629"/>
    <w:rsid w:val="00B422C2"/>
    <w:rsid w:val="00B4677C"/>
    <w:rsid w:val="00B56245"/>
    <w:rsid w:val="00B67F83"/>
    <w:rsid w:val="00B71B45"/>
    <w:rsid w:val="00B76EEC"/>
    <w:rsid w:val="00B77747"/>
    <w:rsid w:val="00B80717"/>
    <w:rsid w:val="00B81191"/>
    <w:rsid w:val="00B8300E"/>
    <w:rsid w:val="00B8768C"/>
    <w:rsid w:val="00B938DD"/>
    <w:rsid w:val="00B968DD"/>
    <w:rsid w:val="00BA2FC2"/>
    <w:rsid w:val="00BA398F"/>
    <w:rsid w:val="00BB6385"/>
    <w:rsid w:val="00BC10FB"/>
    <w:rsid w:val="00BC6015"/>
    <w:rsid w:val="00BC7B5F"/>
    <w:rsid w:val="00BD3F79"/>
    <w:rsid w:val="00BD69D7"/>
    <w:rsid w:val="00BD7BEA"/>
    <w:rsid w:val="00BE5AA2"/>
    <w:rsid w:val="00C038FD"/>
    <w:rsid w:val="00C109B2"/>
    <w:rsid w:val="00C12030"/>
    <w:rsid w:val="00C16131"/>
    <w:rsid w:val="00C203E6"/>
    <w:rsid w:val="00C21681"/>
    <w:rsid w:val="00C314CA"/>
    <w:rsid w:val="00C51C13"/>
    <w:rsid w:val="00C73230"/>
    <w:rsid w:val="00C84029"/>
    <w:rsid w:val="00C91BCC"/>
    <w:rsid w:val="00CA1B20"/>
    <w:rsid w:val="00CA2390"/>
    <w:rsid w:val="00CA279A"/>
    <w:rsid w:val="00CA419F"/>
    <w:rsid w:val="00CA5BF5"/>
    <w:rsid w:val="00CB6BF2"/>
    <w:rsid w:val="00CE2FC3"/>
    <w:rsid w:val="00CF13F4"/>
    <w:rsid w:val="00D02738"/>
    <w:rsid w:val="00D1252F"/>
    <w:rsid w:val="00D170B6"/>
    <w:rsid w:val="00D40427"/>
    <w:rsid w:val="00D54C16"/>
    <w:rsid w:val="00D63E7B"/>
    <w:rsid w:val="00D66619"/>
    <w:rsid w:val="00D80267"/>
    <w:rsid w:val="00D80A10"/>
    <w:rsid w:val="00D83FE9"/>
    <w:rsid w:val="00D84E61"/>
    <w:rsid w:val="00D8506E"/>
    <w:rsid w:val="00D919D1"/>
    <w:rsid w:val="00D9360A"/>
    <w:rsid w:val="00DA207F"/>
    <w:rsid w:val="00DA2124"/>
    <w:rsid w:val="00DA307C"/>
    <w:rsid w:val="00DA33DB"/>
    <w:rsid w:val="00DA7754"/>
    <w:rsid w:val="00DB2EBF"/>
    <w:rsid w:val="00DB5D46"/>
    <w:rsid w:val="00DC00F9"/>
    <w:rsid w:val="00DC46FD"/>
    <w:rsid w:val="00DC7B0D"/>
    <w:rsid w:val="00DD0CD1"/>
    <w:rsid w:val="00DD1D28"/>
    <w:rsid w:val="00DE26BF"/>
    <w:rsid w:val="00DF00EA"/>
    <w:rsid w:val="00DF0872"/>
    <w:rsid w:val="00DF181C"/>
    <w:rsid w:val="00DF6F6C"/>
    <w:rsid w:val="00E00334"/>
    <w:rsid w:val="00E1030D"/>
    <w:rsid w:val="00E14BE3"/>
    <w:rsid w:val="00E23F8D"/>
    <w:rsid w:val="00E267B1"/>
    <w:rsid w:val="00E40078"/>
    <w:rsid w:val="00E50CAF"/>
    <w:rsid w:val="00E566A1"/>
    <w:rsid w:val="00E638F8"/>
    <w:rsid w:val="00E67ED9"/>
    <w:rsid w:val="00E80DD4"/>
    <w:rsid w:val="00E85ACA"/>
    <w:rsid w:val="00E8632C"/>
    <w:rsid w:val="00E9299C"/>
    <w:rsid w:val="00EA7046"/>
    <w:rsid w:val="00EB02F4"/>
    <w:rsid w:val="00EB4973"/>
    <w:rsid w:val="00EC49F6"/>
    <w:rsid w:val="00EE562C"/>
    <w:rsid w:val="00EE7798"/>
    <w:rsid w:val="00EE7801"/>
    <w:rsid w:val="00EF0D53"/>
    <w:rsid w:val="00F00011"/>
    <w:rsid w:val="00F055A0"/>
    <w:rsid w:val="00F06EFE"/>
    <w:rsid w:val="00F2275D"/>
    <w:rsid w:val="00F30617"/>
    <w:rsid w:val="00F46706"/>
    <w:rsid w:val="00F4684C"/>
    <w:rsid w:val="00F51A93"/>
    <w:rsid w:val="00F5426B"/>
    <w:rsid w:val="00F61EDB"/>
    <w:rsid w:val="00F62A85"/>
    <w:rsid w:val="00F66743"/>
    <w:rsid w:val="00F7084E"/>
    <w:rsid w:val="00F801DD"/>
    <w:rsid w:val="00F8102E"/>
    <w:rsid w:val="00F90663"/>
    <w:rsid w:val="00F926C2"/>
    <w:rsid w:val="00F95FFA"/>
    <w:rsid w:val="00F96899"/>
    <w:rsid w:val="00F96EF7"/>
    <w:rsid w:val="00FA5135"/>
    <w:rsid w:val="00FC6164"/>
    <w:rsid w:val="00FD0FD9"/>
    <w:rsid w:val="00FD1874"/>
    <w:rsid w:val="00FD1F9C"/>
    <w:rsid w:val="00FD3BFB"/>
    <w:rsid w:val="00FE39CE"/>
    <w:rsid w:val="00FE743B"/>
    <w:rsid w:val="00FF6CD8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  <w:style w:type="paragraph" w:customStyle="1" w:styleId="ConsPlusDocList">
    <w:name w:val="ConsPlusDocList"/>
    <w:next w:val="a"/>
    <w:uiPriority w:val="99"/>
    <w:rsid w:val="007D2B95"/>
    <w:pPr>
      <w:widowControl w:val="0"/>
      <w:suppressAutoHyphens/>
      <w:autoSpaceDE w:val="0"/>
    </w:pPr>
    <w:rPr>
      <w:rFonts w:ascii="Arial" w:hAnsi="Arial" w:cs="Arial"/>
      <w:kern w:val="1"/>
      <w:lang w:eastAsia="zh-CN" w:bidi="hi-IN"/>
    </w:rPr>
  </w:style>
  <w:style w:type="paragraph" w:customStyle="1" w:styleId="ConsNormal">
    <w:name w:val="ConsNormal"/>
    <w:uiPriority w:val="99"/>
    <w:rsid w:val="007D2B9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E2E38-C01B-4CCA-9AB7-F0130A2D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18</cp:revision>
  <cp:lastPrinted>2025-02-13T10:25:00Z</cp:lastPrinted>
  <dcterms:created xsi:type="dcterms:W3CDTF">2023-06-22T15:49:00Z</dcterms:created>
  <dcterms:modified xsi:type="dcterms:W3CDTF">2025-02-13T10:26:00Z</dcterms:modified>
</cp:coreProperties>
</file>